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5E" w:rsidRDefault="001340DE">
      <w:pPr>
        <w:spacing w:line="240" w:lineRule="auto"/>
        <w:ind w:firstLine="567"/>
        <w:jc w:val="center"/>
        <w:rPr>
          <w:rFonts w:ascii="Calibri&quot;" w:hAnsi="Calibri&quot;"/>
          <w:sz w:val="22"/>
        </w:rPr>
      </w:pPr>
      <w:r>
        <w:rPr>
          <w:rFonts w:ascii="Times New Roman&quot;" w:hAnsi="Times New Roman&quot;"/>
          <w:b/>
          <w:sz w:val="28"/>
        </w:rPr>
        <w:t>Уважаемые депутаты и приглашенные!</w:t>
      </w:r>
    </w:p>
    <w:p w:rsidR="00E3075E" w:rsidRDefault="001340DE">
      <w:pPr>
        <w:spacing w:line="240" w:lineRule="auto"/>
        <w:ind w:firstLine="567"/>
        <w:jc w:val="both"/>
        <w:rPr>
          <w:rFonts w:ascii="Calibri&quot;" w:hAnsi="Calibri&quot;"/>
          <w:sz w:val="22"/>
        </w:rPr>
      </w:pPr>
      <w:r>
        <w:rPr>
          <w:rFonts w:ascii="Times New Roman&quot;" w:hAnsi="Times New Roman&quot;"/>
          <w:sz w:val="28"/>
        </w:rPr>
        <w:t> </w:t>
      </w:r>
    </w:p>
    <w:p w:rsidR="00E3075E" w:rsidRDefault="001340DE">
      <w:pPr>
        <w:spacing w:line="240" w:lineRule="auto"/>
        <w:ind w:firstLine="567"/>
        <w:jc w:val="both"/>
        <w:rPr>
          <w:rFonts w:ascii="Times New Roman" w:hAnsi="Times New Roman"/>
          <w:sz w:val="22"/>
        </w:rPr>
      </w:pPr>
      <w:r>
        <w:rPr>
          <w:rFonts w:ascii="Times New Roman" w:hAnsi="Times New Roman"/>
          <w:sz w:val="28"/>
        </w:rPr>
        <w:t>В соответствии с действующим законодательством, Уставом муниципального образования Егорьевский район Алтайского края представляю вам отчет о результатах деятельности главы района и деятельности администрации района за 2025 год, в том числе о решении вопросов, поставленных районным Советом депутатов.</w:t>
      </w:r>
    </w:p>
    <w:p w:rsidR="00E3075E" w:rsidRDefault="001340DE">
      <w:pPr>
        <w:spacing w:line="240" w:lineRule="auto"/>
        <w:ind w:firstLine="567"/>
        <w:jc w:val="both"/>
        <w:rPr>
          <w:rFonts w:ascii="Calibri&quot;" w:hAnsi="Calibri&quot;"/>
          <w:sz w:val="22"/>
        </w:rPr>
      </w:pPr>
      <w:r>
        <w:rPr>
          <w:rFonts w:ascii="Times New Roman&quot;" w:hAnsi="Times New Roman&quot;"/>
          <w:sz w:val="28"/>
        </w:rPr>
        <w:t> </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b/>
          <w:color w:val="000000" w:themeColor="text1"/>
          <w:sz w:val="28"/>
          <w:szCs w:val="28"/>
        </w:rPr>
        <w:t>Исполнение консолидированного бюджета за 2025 год характеризуется следующими данными:</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В консолидированный бюджет Егорьевского района за 2025 год при уточненном плане 547480301 рубль поступило 560886480 рублей, что составляет 102,5 % от плановых значений. Поступление налоговых и неналоговых доходов за отчетный период составило 147839278 рублей, темп роста к 2024 году – 113 %,  доля в общем объеме доходов – 26 %.</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Безвозмездные поступления от других бюджетов бюджетной системы РФ составили 413047202 рубля, из них субсидии на выполнение полномочий местного значения 99337700 рублей.</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Анализируя динамику поступления доходов за ряд лет, следует отметить, что общий объем доходов за 2025 год к уровню 2021 года составил 137 % и к уровню 2024 года - 115%.</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Объем собственных доходов (без учета акцизов) за 2025 год к уровню 2021 года составил 154 %.</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Основным источником собственных доходов остается НДФЛ, поступление которого за </w:t>
      </w:r>
      <w:proofErr w:type="gramStart"/>
      <w:r>
        <w:rPr>
          <w:rFonts w:ascii="Times New Roman" w:hAnsi="Times New Roman"/>
          <w:color w:val="000000" w:themeColor="text1"/>
          <w:sz w:val="28"/>
          <w:szCs w:val="28"/>
        </w:rPr>
        <w:t>отчетный</w:t>
      </w:r>
      <w:proofErr w:type="gramEnd"/>
      <w:r>
        <w:rPr>
          <w:rFonts w:ascii="Times New Roman" w:hAnsi="Times New Roman"/>
          <w:color w:val="000000" w:themeColor="text1"/>
          <w:sz w:val="28"/>
          <w:szCs w:val="28"/>
        </w:rPr>
        <w:t xml:space="preserve"> период сложилось в сумме 87712763 рубля.  Это 163 % к уровню 2021 года. Основной причиной роста поступления НДФЛ является увеличение заработной платы, соблюдение платежной дисциплины.</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В общем объеме собственных доходов поступление налога на доходы физических лиц составило 71 %. Крупные налогоплательщики без учета государственных и муниципальных учреждений – ООО «Лебяжье», КФХ </w:t>
      </w:r>
      <w:r>
        <w:rPr>
          <w:rFonts w:ascii="Times New Roman" w:hAnsi="Times New Roman" w:hint="eastAsia"/>
          <w:color w:val="000000" w:themeColor="text1"/>
          <w:sz w:val="28"/>
          <w:szCs w:val="28"/>
        </w:rPr>
        <w:t>«</w:t>
      </w:r>
      <w:r>
        <w:rPr>
          <w:rFonts w:ascii="Times New Roman" w:hAnsi="Times New Roman"/>
          <w:color w:val="000000" w:themeColor="text1"/>
          <w:sz w:val="28"/>
          <w:szCs w:val="28"/>
        </w:rPr>
        <w:t>Наука</w:t>
      </w:r>
      <w:r>
        <w:rPr>
          <w:rFonts w:ascii="Times New Roman" w:hAnsi="Times New Roman" w:hint="eastAsia"/>
          <w:color w:val="000000" w:themeColor="text1"/>
          <w:sz w:val="28"/>
          <w:szCs w:val="28"/>
        </w:rPr>
        <w:t>»,</w:t>
      </w:r>
      <w:r>
        <w:rPr>
          <w:rFonts w:ascii="Times New Roman" w:hAnsi="Times New Roman"/>
          <w:color w:val="000000" w:themeColor="text1"/>
          <w:sz w:val="28"/>
          <w:szCs w:val="28"/>
        </w:rPr>
        <w:t xml:space="preserve"> СПК «</w:t>
      </w:r>
      <w:proofErr w:type="spellStart"/>
      <w:r>
        <w:rPr>
          <w:rFonts w:ascii="Times New Roman" w:hAnsi="Times New Roman"/>
          <w:color w:val="000000" w:themeColor="text1"/>
          <w:sz w:val="28"/>
          <w:szCs w:val="28"/>
        </w:rPr>
        <w:t>Агромех</w:t>
      </w:r>
      <w:proofErr w:type="spellEnd"/>
      <w:r>
        <w:rPr>
          <w:rFonts w:ascii="Times New Roman" w:hAnsi="Times New Roman"/>
          <w:color w:val="000000" w:themeColor="text1"/>
          <w:sz w:val="28"/>
          <w:szCs w:val="28"/>
        </w:rPr>
        <w:t xml:space="preserve">», Егорьевское РАЙПО и ПО </w:t>
      </w:r>
      <w:r>
        <w:rPr>
          <w:rFonts w:ascii="Times New Roman" w:hAnsi="Times New Roman" w:hint="eastAsia"/>
          <w:color w:val="000000" w:themeColor="text1"/>
          <w:sz w:val="28"/>
          <w:szCs w:val="28"/>
        </w:rPr>
        <w:t>«</w:t>
      </w:r>
      <w:proofErr w:type="spellStart"/>
      <w:r>
        <w:rPr>
          <w:rFonts w:ascii="Times New Roman" w:hAnsi="Times New Roman"/>
          <w:color w:val="000000" w:themeColor="text1"/>
          <w:sz w:val="28"/>
          <w:szCs w:val="28"/>
        </w:rPr>
        <w:t>Кристал</w:t>
      </w:r>
      <w:proofErr w:type="spellEnd"/>
      <w:r>
        <w:rPr>
          <w:rFonts w:ascii="Times New Roman" w:hAnsi="Times New Roman" w:hint="eastAsia"/>
          <w:color w:val="000000" w:themeColor="text1"/>
          <w:sz w:val="28"/>
          <w:szCs w:val="28"/>
        </w:rPr>
        <w:t>»</w:t>
      </w:r>
      <w:r>
        <w:rPr>
          <w:rFonts w:ascii="Times New Roman" w:hAnsi="Times New Roman"/>
          <w:color w:val="000000" w:themeColor="text1"/>
          <w:sz w:val="28"/>
          <w:szCs w:val="28"/>
        </w:rPr>
        <w:t>, КАУ «</w:t>
      </w:r>
      <w:proofErr w:type="spellStart"/>
      <w:r>
        <w:rPr>
          <w:rFonts w:ascii="Times New Roman" w:hAnsi="Times New Roman"/>
          <w:color w:val="000000" w:themeColor="text1"/>
          <w:sz w:val="28"/>
          <w:szCs w:val="28"/>
        </w:rPr>
        <w:t>Алтайлес</w:t>
      </w:r>
      <w:proofErr w:type="spellEnd"/>
      <w:r>
        <w:rPr>
          <w:rFonts w:ascii="Times New Roman" w:hAnsi="Times New Roman"/>
          <w:color w:val="000000" w:themeColor="text1"/>
          <w:sz w:val="28"/>
          <w:szCs w:val="28"/>
        </w:rPr>
        <w:t>», АО «Юго-Западное ДСУ»</w:t>
      </w:r>
      <w:proofErr w:type="gramStart"/>
      <w:r>
        <w:rPr>
          <w:rFonts w:ascii="Times New Roman" w:hAnsi="Times New Roman"/>
          <w:color w:val="000000" w:themeColor="text1"/>
          <w:sz w:val="28"/>
          <w:szCs w:val="28"/>
        </w:rPr>
        <w:t xml:space="preserve"> .</w:t>
      </w:r>
      <w:proofErr w:type="gramEnd"/>
      <w:r>
        <w:rPr>
          <w:rFonts w:ascii="Times New Roman" w:hAnsi="Times New Roman"/>
          <w:color w:val="000000" w:themeColor="text1"/>
          <w:sz w:val="28"/>
          <w:szCs w:val="28"/>
        </w:rPr>
        <w:t>          </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По расходам бюджет </w:t>
      </w:r>
      <w:proofErr w:type="gramStart"/>
      <w:r>
        <w:rPr>
          <w:rFonts w:ascii="Times New Roman" w:hAnsi="Times New Roman"/>
          <w:color w:val="000000" w:themeColor="text1"/>
          <w:sz w:val="28"/>
          <w:szCs w:val="28"/>
        </w:rPr>
        <w:t>исполнен</w:t>
      </w:r>
      <w:proofErr w:type="gramEnd"/>
      <w:r>
        <w:rPr>
          <w:rFonts w:ascii="Times New Roman" w:hAnsi="Times New Roman"/>
          <w:color w:val="000000" w:themeColor="text1"/>
          <w:sz w:val="28"/>
          <w:szCs w:val="28"/>
        </w:rPr>
        <w:t xml:space="preserve"> в объеме 551580840 рублей, из них 425213239 рублей или 77 % направлено на обеспечение предоставления услуг в сфере образования, культуры, физической культуры и социальной поддержки населения.</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Расходы на выполнение полномочий местного значения за </w:t>
      </w:r>
      <w:proofErr w:type="gramStart"/>
      <w:r>
        <w:rPr>
          <w:rFonts w:ascii="Times New Roman" w:hAnsi="Times New Roman"/>
          <w:color w:val="000000" w:themeColor="text1"/>
          <w:sz w:val="28"/>
          <w:szCs w:val="28"/>
        </w:rPr>
        <w:t>отчетный</w:t>
      </w:r>
      <w:proofErr w:type="gramEnd"/>
      <w:r>
        <w:rPr>
          <w:rFonts w:ascii="Times New Roman" w:hAnsi="Times New Roman"/>
          <w:color w:val="000000" w:themeColor="text1"/>
          <w:sz w:val="28"/>
          <w:szCs w:val="28"/>
        </w:rPr>
        <w:t xml:space="preserve"> период с учетом безвозмездных поступлений из краевого бюджета сложились в объеме 310169698 рублей, что соответствует 56 % от общего объема расходов.</w:t>
      </w:r>
    </w:p>
    <w:p w:rsidR="00E3075E" w:rsidRDefault="001340DE">
      <w:pPr>
        <w:spacing w:line="240" w:lineRule="auto"/>
        <w:ind w:firstLine="567"/>
        <w:rPr>
          <w:rFonts w:ascii="Calibri&quot;" w:hAnsi="Calibri&quot;"/>
          <w:color w:val="FF0000"/>
          <w:sz w:val="22"/>
        </w:rPr>
      </w:pPr>
      <w:r>
        <w:rPr>
          <w:rFonts w:ascii="Times New Roman&quot;" w:hAnsi="Times New Roman&quot;"/>
          <w:color w:val="FF0000"/>
        </w:rPr>
        <w:t> </w:t>
      </w:r>
      <w:r>
        <w:rPr>
          <w:rFonts w:ascii="Times New Roman&quot;" w:hAnsi="Times New Roman&quot;"/>
          <w:color w:val="FF0000"/>
          <w:sz w:val="28"/>
        </w:rPr>
        <w:t> </w:t>
      </w:r>
    </w:p>
    <w:p w:rsidR="00E3075E" w:rsidRDefault="001340DE">
      <w:pPr>
        <w:pBdr>
          <w:top w:val="none" w:sz="4" w:space="0" w:color="000000"/>
          <w:left w:val="none" w:sz="4" w:space="0" w:color="000000"/>
          <w:bottom w:val="none" w:sz="4" w:space="0" w:color="000000"/>
          <w:right w:val="none" w:sz="4" w:space="0" w:color="000000"/>
        </w:pBdr>
        <w:ind w:firstLine="567"/>
      </w:pPr>
      <w:r>
        <w:rPr>
          <w:rFonts w:ascii="Times New Roman" w:hAnsi="Times New Roman"/>
          <w:b/>
          <w:sz w:val="28"/>
        </w:rPr>
        <w:t>Основные</w:t>
      </w:r>
      <w:r>
        <w:rPr>
          <w:rFonts w:ascii="Times New Roman" w:hAnsi="Times New Roman"/>
          <w:sz w:val="22"/>
        </w:rPr>
        <w:t xml:space="preserve"> </w:t>
      </w:r>
      <w:r>
        <w:rPr>
          <w:rFonts w:ascii="Times New Roman" w:hAnsi="Times New Roman"/>
          <w:b/>
          <w:sz w:val="28"/>
        </w:rPr>
        <w:t>показатели</w:t>
      </w:r>
      <w:r>
        <w:rPr>
          <w:rFonts w:ascii="Times New Roman" w:hAnsi="Times New Roman"/>
          <w:sz w:val="22"/>
        </w:rPr>
        <w:t xml:space="preserve"> </w:t>
      </w:r>
      <w:r>
        <w:rPr>
          <w:rFonts w:ascii="Times New Roman" w:hAnsi="Times New Roman"/>
          <w:b/>
          <w:sz w:val="28"/>
        </w:rPr>
        <w:t>социально-экономического развития</w:t>
      </w:r>
      <w:r>
        <w:rPr>
          <w:rFonts w:ascii="Times New Roman" w:hAnsi="Times New Roman"/>
          <w:sz w:val="22"/>
        </w:rPr>
        <w:t xml:space="preserve"> </w:t>
      </w:r>
      <w:r>
        <w:rPr>
          <w:rFonts w:ascii="Times New Roman" w:hAnsi="Times New Roman"/>
          <w:b/>
          <w:sz w:val="28"/>
        </w:rPr>
        <w:t>района</w:t>
      </w:r>
    </w:p>
    <w:p w:rsidR="00E3075E" w:rsidRDefault="001340DE">
      <w:pPr>
        <w:pBdr>
          <w:top w:val="none" w:sz="4" w:space="0" w:color="000000"/>
          <w:left w:val="none" w:sz="4" w:space="0" w:color="000000"/>
          <w:bottom w:val="none" w:sz="4" w:space="0" w:color="000000"/>
          <w:right w:val="none" w:sz="4" w:space="0" w:color="000000"/>
        </w:pBdr>
        <w:ind w:firstLine="567"/>
        <w:jc w:val="both"/>
      </w:pPr>
      <w:r>
        <w:rPr>
          <w:rFonts w:ascii="Times New Roman" w:hAnsi="Times New Roman"/>
          <w:b/>
          <w:sz w:val="28"/>
        </w:rPr>
        <w:t>Промышленность</w:t>
      </w:r>
    </w:p>
    <w:p w:rsidR="00E3075E" w:rsidRDefault="001340DE">
      <w:pPr>
        <w:pBdr>
          <w:top w:val="none" w:sz="4" w:space="0" w:color="000000"/>
          <w:left w:val="none" w:sz="4" w:space="0" w:color="000000"/>
          <w:bottom w:val="none" w:sz="4" w:space="0" w:color="000000"/>
          <w:right w:val="none" w:sz="4" w:space="0" w:color="000000"/>
        </w:pBdr>
        <w:spacing w:line="240" w:lineRule="auto"/>
        <w:ind w:firstLine="720"/>
        <w:jc w:val="both"/>
      </w:pPr>
      <w:r>
        <w:rPr>
          <w:rFonts w:ascii="Times New Roman" w:hAnsi="Times New Roman"/>
          <w:sz w:val="28"/>
        </w:rPr>
        <w:lastRenderedPageBreak/>
        <w:t>Основными отраслями промышленности района являются лесная и пищевая. Наиболее значимые предприятия данных отраслей - ООО «</w:t>
      </w:r>
      <w:proofErr w:type="spellStart"/>
      <w:r>
        <w:rPr>
          <w:rFonts w:ascii="Times New Roman" w:hAnsi="Times New Roman"/>
          <w:sz w:val="28"/>
        </w:rPr>
        <w:t>Вострово</w:t>
      </w:r>
      <w:proofErr w:type="spellEnd"/>
      <w:r>
        <w:rPr>
          <w:rFonts w:ascii="Times New Roman" w:hAnsi="Times New Roman"/>
          <w:sz w:val="28"/>
        </w:rPr>
        <w:t xml:space="preserve"> Лес», ПО «Кристалл», а так же арендаторы лесных участков.</w:t>
      </w: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pPr>
      <w:r>
        <w:rPr>
          <w:rFonts w:ascii="Times New Roman" w:hAnsi="Times New Roman"/>
          <w:sz w:val="28"/>
        </w:rPr>
        <w:t>По итогам 2025 года индекс промышленного производства составил 61,1% к уровню 2024 года. Крупными и средними</w:t>
      </w:r>
      <w:r>
        <w:rPr>
          <w:rFonts w:ascii="Times New Roman" w:hAnsi="Times New Roman"/>
          <w:sz w:val="22"/>
        </w:rPr>
        <w:t xml:space="preserve"> </w:t>
      </w:r>
      <w:r>
        <w:rPr>
          <w:rFonts w:ascii="Times New Roman" w:hAnsi="Times New Roman"/>
          <w:sz w:val="28"/>
        </w:rPr>
        <w:t xml:space="preserve">предприятиями района отгружено </w:t>
      </w:r>
      <w:proofErr w:type="gramStart"/>
      <w:r>
        <w:rPr>
          <w:rFonts w:ascii="Times New Roman" w:hAnsi="Times New Roman"/>
          <w:sz w:val="28"/>
        </w:rPr>
        <w:t>промышленной</w:t>
      </w:r>
      <w:proofErr w:type="gramEnd"/>
      <w:r>
        <w:rPr>
          <w:rFonts w:ascii="Times New Roman" w:hAnsi="Times New Roman"/>
          <w:sz w:val="28"/>
        </w:rPr>
        <w:t xml:space="preserve"> продукции на сумму 1483350000  руб.</w:t>
      </w: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pPr>
      <w:r>
        <w:rPr>
          <w:rFonts w:ascii="Times New Roman" w:hAnsi="Times New Roman"/>
          <w:sz w:val="28"/>
        </w:rPr>
        <w:t xml:space="preserve">Увеличились объемы производства: </w:t>
      </w:r>
    </w:p>
    <w:p w:rsidR="00E3075E" w:rsidRDefault="001340DE">
      <w:pPr>
        <w:pBdr>
          <w:top w:val="none" w:sz="4" w:space="0" w:color="000000"/>
          <w:left w:val="none" w:sz="4" w:space="0" w:color="000000"/>
          <w:bottom w:val="none" w:sz="4" w:space="0" w:color="000000"/>
          <w:right w:val="none" w:sz="4" w:space="0" w:color="000000"/>
        </w:pBdr>
        <w:spacing w:line="240" w:lineRule="auto"/>
        <w:jc w:val="both"/>
      </w:pPr>
      <w:r>
        <w:rPr>
          <w:rFonts w:ascii="Times New Roman" w:hAnsi="Times New Roman"/>
          <w:sz w:val="28"/>
        </w:rPr>
        <w:t>лесоматериалов хвойных пород – на 42 %;</w:t>
      </w:r>
    </w:p>
    <w:p w:rsidR="00E3075E" w:rsidRDefault="001340DE">
      <w:pPr>
        <w:pBdr>
          <w:top w:val="none" w:sz="4" w:space="0" w:color="000000"/>
          <w:left w:val="none" w:sz="4" w:space="0" w:color="000000"/>
          <w:bottom w:val="none" w:sz="4" w:space="0" w:color="000000"/>
          <w:right w:val="none" w:sz="4" w:space="0" w:color="000000"/>
        </w:pBdr>
        <w:spacing w:line="240" w:lineRule="auto"/>
        <w:jc w:val="both"/>
      </w:pPr>
      <w:r>
        <w:rPr>
          <w:rFonts w:ascii="Times New Roman" w:hAnsi="Times New Roman"/>
          <w:sz w:val="28"/>
        </w:rPr>
        <w:t>лесоматериалов лиственных пород – в 12 раз;</w:t>
      </w:r>
    </w:p>
    <w:p w:rsidR="00E3075E" w:rsidRDefault="001340DE">
      <w:pPr>
        <w:pBdr>
          <w:top w:val="none" w:sz="4" w:space="0" w:color="000000"/>
          <w:left w:val="none" w:sz="4" w:space="0" w:color="000000"/>
          <w:bottom w:val="none" w:sz="4" w:space="0" w:color="000000"/>
          <w:right w:val="none" w:sz="4" w:space="0" w:color="000000"/>
        </w:pBdr>
        <w:spacing w:line="240" w:lineRule="auto"/>
        <w:jc w:val="both"/>
      </w:pPr>
      <w:r>
        <w:rPr>
          <w:rFonts w:ascii="Times New Roman" w:hAnsi="Times New Roman"/>
          <w:sz w:val="28"/>
        </w:rPr>
        <w:t>древесины топливной - на 28 %;</w:t>
      </w:r>
    </w:p>
    <w:p w:rsidR="00E3075E" w:rsidRDefault="001340DE">
      <w:pPr>
        <w:pBdr>
          <w:top w:val="none" w:sz="4" w:space="0" w:color="000000"/>
          <w:left w:val="none" w:sz="4" w:space="0" w:color="000000"/>
          <w:bottom w:val="none" w:sz="4" w:space="0" w:color="000000"/>
          <w:right w:val="none" w:sz="4" w:space="0" w:color="000000"/>
        </w:pBdr>
        <w:spacing w:line="240" w:lineRule="auto"/>
        <w:jc w:val="both"/>
      </w:pPr>
      <w:r>
        <w:rPr>
          <w:rFonts w:ascii="Times New Roman" w:hAnsi="Times New Roman"/>
          <w:sz w:val="28"/>
        </w:rPr>
        <w:t>кормов растительных – на 37 %;</w:t>
      </w: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pPr>
      <w:r>
        <w:rPr>
          <w:rFonts w:ascii="Times New Roman" w:hAnsi="Times New Roman"/>
          <w:sz w:val="28"/>
        </w:rPr>
        <w:t>В тоже время сократилось производство:</w:t>
      </w:r>
    </w:p>
    <w:p w:rsidR="00E3075E" w:rsidRDefault="001340DE">
      <w:pPr>
        <w:pBdr>
          <w:top w:val="none" w:sz="4" w:space="0" w:color="000000"/>
          <w:left w:val="none" w:sz="4" w:space="0" w:color="000000"/>
          <w:bottom w:val="none" w:sz="4" w:space="0" w:color="000000"/>
          <w:right w:val="none" w:sz="4" w:space="0" w:color="000000"/>
        </w:pBdr>
        <w:spacing w:line="240" w:lineRule="auto"/>
        <w:jc w:val="both"/>
      </w:pPr>
      <w:r>
        <w:rPr>
          <w:rFonts w:ascii="Times New Roman" w:hAnsi="Times New Roman"/>
          <w:sz w:val="28"/>
        </w:rPr>
        <w:t xml:space="preserve">мяса и субпродуктов - на 76 %, </w:t>
      </w:r>
    </w:p>
    <w:p w:rsidR="00E3075E" w:rsidRDefault="001340DE">
      <w:pPr>
        <w:pBdr>
          <w:top w:val="none" w:sz="4" w:space="0" w:color="000000"/>
          <w:left w:val="none" w:sz="4" w:space="0" w:color="000000"/>
          <w:bottom w:val="none" w:sz="4" w:space="0" w:color="000000"/>
          <w:right w:val="none" w:sz="4" w:space="0" w:color="000000"/>
        </w:pBdr>
        <w:spacing w:line="240" w:lineRule="auto"/>
        <w:jc w:val="both"/>
      </w:pPr>
      <w:r>
        <w:rPr>
          <w:rFonts w:ascii="Times New Roman" w:hAnsi="Times New Roman"/>
          <w:sz w:val="28"/>
        </w:rPr>
        <w:t xml:space="preserve">колбасных изделий – на 25 %, </w:t>
      </w:r>
    </w:p>
    <w:p w:rsidR="00E3075E" w:rsidRDefault="001340DE">
      <w:pPr>
        <w:pBdr>
          <w:top w:val="none" w:sz="4" w:space="0" w:color="000000"/>
          <w:left w:val="none" w:sz="4" w:space="0" w:color="000000"/>
          <w:bottom w:val="none" w:sz="4" w:space="0" w:color="000000"/>
          <w:right w:val="none" w:sz="4" w:space="0" w:color="000000"/>
        </w:pBdr>
        <w:spacing w:line="240" w:lineRule="auto"/>
        <w:jc w:val="both"/>
      </w:pPr>
      <w:r>
        <w:rPr>
          <w:rFonts w:ascii="Times New Roman" w:hAnsi="Times New Roman"/>
          <w:sz w:val="28"/>
        </w:rPr>
        <w:t>полуфабрикатов мясных – на 16 %,</w:t>
      </w:r>
    </w:p>
    <w:p w:rsidR="00E3075E" w:rsidRDefault="001340DE">
      <w:pPr>
        <w:pBdr>
          <w:top w:val="none" w:sz="4" w:space="0" w:color="000000"/>
          <w:left w:val="none" w:sz="4" w:space="0" w:color="000000"/>
          <w:bottom w:val="none" w:sz="4" w:space="0" w:color="000000"/>
          <w:right w:val="none" w:sz="4" w:space="0" w:color="000000"/>
        </w:pBdr>
        <w:spacing w:line="240" w:lineRule="auto"/>
        <w:jc w:val="both"/>
      </w:pPr>
      <w:r>
        <w:rPr>
          <w:rFonts w:ascii="Times New Roman" w:hAnsi="Times New Roman"/>
          <w:sz w:val="28"/>
        </w:rPr>
        <w:t xml:space="preserve">рыбы переработанной и консервированной – на 31 %, </w:t>
      </w:r>
    </w:p>
    <w:p w:rsidR="00E3075E" w:rsidRDefault="001340DE">
      <w:pPr>
        <w:pBdr>
          <w:top w:val="none" w:sz="4" w:space="0" w:color="000000"/>
          <w:left w:val="none" w:sz="4" w:space="0" w:color="000000"/>
          <w:bottom w:val="none" w:sz="4" w:space="0" w:color="000000"/>
          <w:right w:val="none" w:sz="4" w:space="0" w:color="000000"/>
        </w:pBdr>
        <w:spacing w:line="240" w:lineRule="auto"/>
        <w:jc w:val="both"/>
      </w:pPr>
      <w:r>
        <w:rPr>
          <w:rFonts w:ascii="Times New Roman" w:hAnsi="Times New Roman"/>
          <w:sz w:val="28"/>
        </w:rPr>
        <w:t>хлеба и хлебобулочных изделий – на 18 %;</w:t>
      </w:r>
    </w:p>
    <w:p w:rsidR="00E3075E" w:rsidRDefault="001340DE">
      <w:pPr>
        <w:pBdr>
          <w:top w:val="none" w:sz="4" w:space="0" w:color="000000"/>
          <w:left w:val="none" w:sz="4" w:space="0" w:color="000000"/>
          <w:bottom w:val="none" w:sz="4" w:space="0" w:color="000000"/>
          <w:right w:val="none" w:sz="4" w:space="0" w:color="000000"/>
        </w:pBdr>
        <w:spacing w:line="240" w:lineRule="auto"/>
        <w:jc w:val="both"/>
      </w:pPr>
      <w:r>
        <w:rPr>
          <w:rFonts w:ascii="Times New Roman" w:hAnsi="Times New Roman"/>
          <w:sz w:val="28"/>
        </w:rPr>
        <w:t>мучных изделий – на 12 %.</w:t>
      </w:r>
    </w:p>
    <w:p w:rsidR="00E3075E" w:rsidRDefault="001340DE">
      <w:pPr>
        <w:pBdr>
          <w:top w:val="none" w:sz="4" w:space="0" w:color="000000"/>
          <w:left w:val="none" w:sz="4" w:space="0" w:color="000000"/>
          <w:bottom w:val="none" w:sz="4" w:space="0" w:color="000000"/>
          <w:right w:val="none" w:sz="4" w:space="0" w:color="000000"/>
        </w:pBdr>
        <w:spacing w:line="240" w:lineRule="auto"/>
        <w:jc w:val="both"/>
      </w:pPr>
      <w:r>
        <w:rPr>
          <w:rFonts w:ascii="Times New Roman" w:hAnsi="Times New Roman"/>
          <w:sz w:val="28"/>
        </w:rPr>
        <w:t>кондитерских изделий - на 28 %;</w:t>
      </w:r>
    </w:p>
    <w:p w:rsidR="00E3075E" w:rsidRDefault="001340DE">
      <w:pPr>
        <w:pBdr>
          <w:top w:val="none" w:sz="4" w:space="0" w:color="000000"/>
          <w:left w:val="none" w:sz="4" w:space="0" w:color="000000"/>
          <w:bottom w:val="none" w:sz="4" w:space="0" w:color="000000"/>
          <w:right w:val="none" w:sz="4" w:space="0" w:color="000000"/>
        </w:pBdr>
        <w:spacing w:line="240" w:lineRule="auto"/>
        <w:jc w:val="both"/>
      </w:pPr>
      <w:r>
        <w:rPr>
          <w:rFonts w:ascii="Times New Roman" w:hAnsi="Times New Roman"/>
          <w:sz w:val="28"/>
        </w:rPr>
        <w:t>пара и горячей воды - на 15 %.</w:t>
      </w: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pPr>
      <w:r>
        <w:rPr>
          <w:rFonts w:ascii="Times New Roman" w:hAnsi="Times New Roman"/>
          <w:sz w:val="28"/>
        </w:rPr>
        <w:t>Не изменились объемы производства:</w:t>
      </w:r>
    </w:p>
    <w:p w:rsidR="00E3075E" w:rsidRDefault="001340DE">
      <w:pPr>
        <w:pBdr>
          <w:top w:val="none" w:sz="4" w:space="0" w:color="000000"/>
          <w:left w:val="none" w:sz="4" w:space="0" w:color="000000"/>
          <w:bottom w:val="none" w:sz="4" w:space="0" w:color="000000"/>
          <w:right w:val="none" w:sz="4" w:space="0" w:color="000000"/>
        </w:pBdr>
        <w:spacing w:line="240" w:lineRule="auto"/>
        <w:jc w:val="both"/>
      </w:pPr>
      <w:r>
        <w:rPr>
          <w:rFonts w:ascii="Times New Roman" w:hAnsi="Times New Roman"/>
          <w:sz w:val="28"/>
        </w:rPr>
        <w:t xml:space="preserve">свежей рыбы  и животных </w:t>
      </w:r>
      <w:proofErr w:type="gramStart"/>
      <w:r>
        <w:rPr>
          <w:rFonts w:ascii="Times New Roman" w:hAnsi="Times New Roman"/>
          <w:sz w:val="28"/>
        </w:rPr>
        <w:t>пресноводных</w:t>
      </w:r>
      <w:proofErr w:type="gramEnd"/>
      <w:r>
        <w:rPr>
          <w:rFonts w:ascii="Times New Roman" w:hAnsi="Times New Roman"/>
          <w:sz w:val="28"/>
        </w:rPr>
        <w:t xml:space="preserve">; </w:t>
      </w:r>
    </w:p>
    <w:p w:rsidR="00E3075E" w:rsidRDefault="001340DE">
      <w:pPr>
        <w:pBdr>
          <w:top w:val="none" w:sz="4" w:space="0" w:color="000000"/>
          <w:left w:val="none" w:sz="4" w:space="0" w:color="000000"/>
          <w:bottom w:val="none" w:sz="4" w:space="0" w:color="000000"/>
          <w:right w:val="none" w:sz="4" w:space="0" w:color="000000"/>
        </w:pBdr>
        <w:spacing w:line="240" w:lineRule="auto"/>
        <w:jc w:val="both"/>
      </w:pPr>
      <w:r>
        <w:rPr>
          <w:rFonts w:ascii="Times New Roman" w:hAnsi="Times New Roman"/>
          <w:sz w:val="28"/>
        </w:rPr>
        <w:t>пиломатериалов хвойных и лиственных пород;</w:t>
      </w:r>
    </w:p>
    <w:p w:rsidR="00E3075E" w:rsidRDefault="001340DE">
      <w:pPr>
        <w:pBdr>
          <w:top w:val="none" w:sz="4" w:space="0" w:color="000000"/>
          <w:left w:val="none" w:sz="4" w:space="0" w:color="000000"/>
          <w:bottom w:val="none" w:sz="4" w:space="0" w:color="000000"/>
          <w:right w:val="none" w:sz="4" w:space="0" w:color="000000"/>
        </w:pBdr>
        <w:spacing w:line="240" w:lineRule="auto"/>
        <w:jc w:val="both"/>
      </w:pPr>
      <w:r>
        <w:rPr>
          <w:rFonts w:ascii="Times New Roman" w:hAnsi="Times New Roman"/>
          <w:sz w:val="28"/>
        </w:rPr>
        <w:t xml:space="preserve">деревянной шпалы. </w:t>
      </w:r>
    </w:p>
    <w:p w:rsidR="00E3075E" w:rsidRDefault="00E3075E">
      <w:pPr>
        <w:spacing w:line="240" w:lineRule="auto"/>
        <w:ind w:firstLine="567"/>
        <w:jc w:val="both"/>
        <w:rPr>
          <w:rFonts w:ascii="Calibri&quot;" w:hAnsi="Calibri&quot;"/>
          <w:color w:val="FF0000"/>
          <w:sz w:val="22"/>
          <w:szCs w:val="22"/>
        </w:rPr>
      </w:pPr>
    </w:p>
    <w:p w:rsidR="00E3075E" w:rsidRDefault="001340DE">
      <w:pPr>
        <w:pStyle w:val="docdata"/>
        <w:spacing w:before="0" w:beforeAutospacing="0" w:after="0" w:afterAutospacing="0"/>
        <w:ind w:firstLine="567"/>
        <w:jc w:val="both"/>
        <w:rPr>
          <w:color w:val="000000" w:themeColor="text1"/>
        </w:rPr>
      </w:pPr>
      <w:r>
        <w:rPr>
          <w:rFonts w:ascii="Times New Roman&quot;" w:hAnsi="Times New Roman&quot;"/>
          <w:b/>
          <w:bCs/>
          <w:color w:val="000000" w:themeColor="text1"/>
          <w:sz w:val="28"/>
          <w:szCs w:val="28"/>
        </w:rPr>
        <w:t>Сельское хозяйство</w:t>
      </w:r>
    </w:p>
    <w:p w:rsidR="00E3075E" w:rsidRDefault="001340DE">
      <w:pPr>
        <w:pStyle w:val="af9"/>
        <w:spacing w:before="0" w:beforeAutospacing="0" w:after="0" w:afterAutospacing="0"/>
        <w:ind w:firstLine="567"/>
        <w:jc w:val="both"/>
        <w:rPr>
          <w:color w:val="000000" w:themeColor="text1"/>
        </w:rPr>
      </w:pPr>
      <w:r>
        <w:rPr>
          <w:color w:val="000000" w:themeColor="text1"/>
          <w:sz w:val="28"/>
          <w:szCs w:val="28"/>
        </w:rPr>
        <w:t>Несмотря на сложные агрометеорологические условия прошлого года наши аграрии смогли добиться увеличения урожая многих культур.</w:t>
      </w:r>
    </w:p>
    <w:p w:rsidR="00E3075E" w:rsidRDefault="001340DE">
      <w:pPr>
        <w:pStyle w:val="af9"/>
        <w:spacing w:before="0" w:beforeAutospacing="0" w:after="0" w:afterAutospacing="0"/>
        <w:ind w:firstLine="567"/>
        <w:jc w:val="both"/>
        <w:rPr>
          <w:color w:val="000000" w:themeColor="text1"/>
        </w:rPr>
      </w:pPr>
      <w:r>
        <w:rPr>
          <w:color w:val="000000" w:themeColor="text1"/>
          <w:sz w:val="28"/>
          <w:szCs w:val="28"/>
        </w:rPr>
        <w:t>Валовой сбор зерновых и зернобобовых в 2025 году составил 70755 тонн (в весе после доработки). Для сравнения в 2024 году - 69821 тонна. Урожайность зерновых и зернобобовых - 16,8 ц/га (урожайность прошлого года 15,5 ц/га).</w:t>
      </w:r>
    </w:p>
    <w:p w:rsidR="00E3075E" w:rsidRDefault="001340DE">
      <w:pPr>
        <w:pStyle w:val="af9"/>
        <w:spacing w:before="0" w:beforeAutospacing="0" w:after="0" w:afterAutospacing="0"/>
        <w:ind w:firstLine="567"/>
        <w:jc w:val="both"/>
        <w:rPr>
          <w:color w:val="000000" w:themeColor="text1"/>
        </w:rPr>
      </w:pPr>
      <w:r>
        <w:rPr>
          <w:color w:val="000000" w:themeColor="text1"/>
          <w:sz w:val="28"/>
          <w:szCs w:val="28"/>
        </w:rPr>
        <w:t>Валовой сбор подсолнечника составил 37360 тонн. Для сравнения в 2024 году</w:t>
      </w:r>
      <w:r>
        <w:rPr>
          <w:color w:val="000000" w:themeColor="text1"/>
          <w:sz w:val="28"/>
        </w:rPr>
        <w:t xml:space="preserve"> - 33493 тонны</w:t>
      </w:r>
      <w:r>
        <w:rPr>
          <w:color w:val="000000" w:themeColor="text1"/>
          <w:sz w:val="28"/>
          <w:szCs w:val="28"/>
        </w:rPr>
        <w:t>. Урожайность подсолнечника составила 17,4 ц/га (в 2024 году 14,2 ц/га).</w:t>
      </w:r>
    </w:p>
    <w:p w:rsidR="00E3075E" w:rsidRDefault="001340DE">
      <w:pPr>
        <w:pStyle w:val="af9"/>
        <w:spacing w:before="0" w:beforeAutospacing="0" w:after="0" w:afterAutospacing="0"/>
        <w:ind w:firstLine="567"/>
        <w:jc w:val="both"/>
        <w:rPr>
          <w:color w:val="000000" w:themeColor="text1"/>
        </w:rPr>
      </w:pPr>
      <w:r>
        <w:rPr>
          <w:color w:val="000000" w:themeColor="text1"/>
          <w:sz w:val="28"/>
          <w:szCs w:val="28"/>
        </w:rPr>
        <w:t>В 2025 году в среднем на 1 условную голову заготовлено 43,9 кормовых единиц грубых и сочных кормов при плане 26 кормовых единиц.</w:t>
      </w:r>
    </w:p>
    <w:p w:rsidR="00E3075E" w:rsidRDefault="001340DE">
      <w:pPr>
        <w:pStyle w:val="af9"/>
        <w:spacing w:before="0" w:beforeAutospacing="0" w:after="0" w:afterAutospacing="0"/>
        <w:ind w:firstLine="567"/>
        <w:jc w:val="both"/>
        <w:rPr>
          <w:color w:val="000000" w:themeColor="text1"/>
        </w:rPr>
      </w:pPr>
      <w:r>
        <w:rPr>
          <w:color w:val="000000" w:themeColor="text1"/>
          <w:sz w:val="28"/>
          <w:szCs w:val="28"/>
        </w:rPr>
        <w:t>По итогам года получено 4751 тонна молока во всех категориях хозяйств (97 % к уровню прошлого года), производство скота и птицы на убой в живом весе составило 1713 тонн (59 % к уровню прошлого года). Закуплено у населения района 1309 тонн молока (83</w:t>
      </w:r>
      <w:bookmarkStart w:id="0" w:name="_GoBack"/>
      <w:bookmarkEnd w:id="0"/>
      <w:r>
        <w:rPr>
          <w:color w:val="000000" w:themeColor="text1"/>
          <w:sz w:val="28"/>
          <w:szCs w:val="28"/>
        </w:rPr>
        <w:t xml:space="preserve"> % к уровню прошлого года).</w:t>
      </w:r>
    </w:p>
    <w:p w:rsidR="00E3075E" w:rsidRDefault="001340DE">
      <w:pPr>
        <w:pStyle w:val="af9"/>
        <w:spacing w:before="0" w:beforeAutospacing="0" w:after="0" w:afterAutospacing="0"/>
        <w:ind w:firstLine="567"/>
        <w:jc w:val="both"/>
        <w:rPr>
          <w:color w:val="000000" w:themeColor="text1"/>
          <w:sz w:val="28"/>
          <w:szCs w:val="28"/>
        </w:rPr>
      </w:pPr>
      <w:r>
        <w:rPr>
          <w:color w:val="000000" w:themeColor="text1"/>
          <w:sz w:val="28"/>
          <w:szCs w:val="28"/>
        </w:rPr>
        <w:t xml:space="preserve">Поголовье крупного рогатого скота на 1 января 2026 года составило 5756 голов (105 % к уровню прошлого года), из них коров 2215 (112 % к уровню прошлого года). Поголовье свиней по району составило 3804 головы (99 % к уровню прошлого года). </w:t>
      </w:r>
    </w:p>
    <w:p w:rsidR="00E3075E" w:rsidRDefault="001340DE">
      <w:pPr>
        <w:pStyle w:val="af9"/>
        <w:spacing w:before="0" w:beforeAutospacing="0" w:after="0" w:afterAutospacing="0"/>
        <w:ind w:firstLine="567"/>
        <w:jc w:val="both"/>
        <w:rPr>
          <w:color w:val="000000" w:themeColor="text1"/>
        </w:rPr>
      </w:pPr>
      <w:r>
        <w:rPr>
          <w:color w:val="000000" w:themeColor="text1"/>
          <w:sz w:val="28"/>
          <w:szCs w:val="28"/>
        </w:rPr>
        <w:lastRenderedPageBreak/>
        <w:t>Среднесуточный привес крупного рогатого скота в сельскохозяйственных предприятиях составил 912 грамм. В 2025 году ООО «Лебяжье»  реализовали 290 голов племенного скота герефордской породы.</w:t>
      </w:r>
    </w:p>
    <w:p w:rsidR="00E3075E" w:rsidRDefault="001340DE">
      <w:pPr>
        <w:spacing w:line="240" w:lineRule="auto"/>
        <w:ind w:firstLine="567"/>
        <w:jc w:val="both"/>
        <w:rPr>
          <w:rFonts w:ascii="Times New Roman" w:hAnsi="Times New Roman"/>
          <w:color w:val="000000" w:themeColor="text1"/>
          <w:sz w:val="23"/>
        </w:rPr>
      </w:pPr>
      <w:r>
        <w:rPr>
          <w:rFonts w:ascii="Times New Roman" w:hAnsi="Times New Roman"/>
          <w:color w:val="000000" w:themeColor="text1"/>
          <w:sz w:val="28"/>
        </w:rPr>
        <w:t>В условиях сложного финансового состояния сельхозпредприятий большую роль играет государственная поддержка отрасли. В целом на поддержку сельского хозяйства района в 2025 году выделено 46643615 руб. целевых субсидий на развитие АПК, что на 20565158 руб. больше, чем в 2024 году</w:t>
      </w:r>
      <w:proofErr w:type="gramStart"/>
      <w:r>
        <w:rPr>
          <w:rFonts w:ascii="Times New Roman" w:hAnsi="Times New Roman"/>
          <w:color w:val="000000" w:themeColor="text1"/>
          <w:sz w:val="28"/>
        </w:rPr>
        <w:t xml:space="preserve"> .</w:t>
      </w:r>
      <w:proofErr w:type="gramEnd"/>
      <w:r>
        <w:rPr>
          <w:rFonts w:ascii="Times New Roman" w:hAnsi="Times New Roman"/>
          <w:color w:val="000000" w:themeColor="text1"/>
          <w:sz w:val="28"/>
        </w:rPr>
        <w:t xml:space="preserve"> В том числе:</w:t>
      </w:r>
    </w:p>
    <w:p w:rsidR="00E3075E" w:rsidRDefault="001340DE">
      <w:pPr>
        <w:spacing w:line="240" w:lineRule="auto"/>
        <w:ind w:firstLine="567"/>
        <w:jc w:val="both"/>
        <w:rPr>
          <w:rFonts w:ascii="Times New Roman" w:hAnsi="Times New Roman"/>
          <w:color w:val="000000" w:themeColor="text1"/>
          <w:sz w:val="23"/>
        </w:rPr>
      </w:pPr>
      <w:r>
        <w:rPr>
          <w:rFonts w:ascii="Times New Roman" w:hAnsi="Times New Roman"/>
          <w:color w:val="000000" w:themeColor="text1"/>
          <w:sz w:val="28"/>
        </w:rPr>
        <w:t>- субсидия на поддержку растениеводства –10400722 руб.,</w:t>
      </w:r>
    </w:p>
    <w:p w:rsidR="00E3075E" w:rsidRDefault="001340DE">
      <w:pPr>
        <w:spacing w:line="240" w:lineRule="auto"/>
        <w:ind w:firstLine="567"/>
        <w:jc w:val="both"/>
        <w:rPr>
          <w:rFonts w:ascii="Times New Roman" w:hAnsi="Times New Roman"/>
          <w:color w:val="000000" w:themeColor="text1"/>
          <w:sz w:val="23"/>
        </w:rPr>
      </w:pPr>
      <w:r>
        <w:rPr>
          <w:rFonts w:ascii="Times New Roman" w:hAnsi="Times New Roman"/>
          <w:color w:val="000000" w:themeColor="text1"/>
          <w:sz w:val="28"/>
        </w:rPr>
        <w:t>- субсидия на развитие животноводства –7832298 руб.,</w:t>
      </w:r>
    </w:p>
    <w:p w:rsidR="00E3075E" w:rsidRDefault="001340DE">
      <w:pPr>
        <w:spacing w:line="240" w:lineRule="auto"/>
        <w:ind w:firstLine="567"/>
        <w:jc w:val="both"/>
        <w:rPr>
          <w:rFonts w:ascii="Times New Roman" w:hAnsi="Times New Roman"/>
          <w:color w:val="000000" w:themeColor="text1"/>
          <w:sz w:val="23"/>
        </w:rPr>
      </w:pPr>
      <w:r>
        <w:rPr>
          <w:rFonts w:ascii="Times New Roman" w:hAnsi="Times New Roman"/>
          <w:color w:val="000000" w:themeColor="text1"/>
          <w:sz w:val="28"/>
        </w:rPr>
        <w:t>- субсидии на развитие отрасли АПК и техническую модернизацию –  28410594 руб.</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rPr>
        <w:t>Предприятия аграрно-промышленного комплекса ежегодно обновляют машинно-тракторный парк.</w:t>
      </w:r>
      <w:r>
        <w:rPr>
          <w:rFonts w:ascii="Times New Roman" w:hAnsi="Times New Roman"/>
          <w:color w:val="000000" w:themeColor="text1"/>
          <w:sz w:val="22"/>
        </w:rPr>
        <w:t xml:space="preserve"> </w:t>
      </w:r>
      <w:r>
        <w:rPr>
          <w:rFonts w:ascii="Times New Roman" w:hAnsi="Times New Roman"/>
          <w:color w:val="000000" w:themeColor="text1"/>
          <w:sz w:val="28"/>
        </w:rPr>
        <w:t xml:space="preserve">В 2025 году </w:t>
      </w:r>
      <w:proofErr w:type="gramStart"/>
      <w:r>
        <w:rPr>
          <w:rFonts w:ascii="Times New Roman" w:hAnsi="Times New Roman"/>
          <w:color w:val="000000" w:themeColor="text1"/>
          <w:sz w:val="28"/>
        </w:rPr>
        <w:t>приобретены</w:t>
      </w:r>
      <w:proofErr w:type="gramEnd"/>
      <w:r>
        <w:rPr>
          <w:rFonts w:ascii="Times New Roman" w:hAnsi="Times New Roman"/>
          <w:color w:val="000000" w:themeColor="text1"/>
          <w:sz w:val="28"/>
        </w:rPr>
        <w:t xml:space="preserve"> 1 зерноуборочный комбайн, 1 посевной комплекс, 1 фронтальный погрузчик и прочая сельскохозяйственная техника на общую сумму 118284481 руб.</w:t>
      </w:r>
    </w:p>
    <w:p w:rsidR="00E3075E" w:rsidRDefault="001340DE">
      <w:pPr>
        <w:spacing w:line="240" w:lineRule="auto"/>
        <w:ind w:firstLine="567"/>
        <w:jc w:val="both"/>
        <w:rPr>
          <w:rFonts w:ascii="Calibri&quot;" w:hAnsi="Calibri&quot;"/>
          <w:color w:val="FF0000"/>
          <w:sz w:val="22"/>
        </w:rPr>
      </w:pPr>
      <w:r>
        <w:rPr>
          <w:rFonts w:ascii="Times New Roman&quot;" w:hAnsi="Times New Roman&quot;"/>
          <w:b/>
          <w:color w:val="FF0000"/>
          <w:sz w:val="28"/>
        </w:rPr>
        <w:t> </w:t>
      </w:r>
    </w:p>
    <w:p w:rsidR="00E3075E" w:rsidRDefault="001340DE">
      <w:pPr>
        <w:pBdr>
          <w:top w:val="none" w:sz="4" w:space="0" w:color="000000"/>
          <w:left w:val="none" w:sz="4" w:space="0" w:color="000000"/>
          <w:bottom w:val="none" w:sz="4" w:space="0" w:color="000000"/>
          <w:right w:val="none" w:sz="4" w:space="0" w:color="000000"/>
        </w:pBdr>
        <w:ind w:firstLine="567"/>
        <w:jc w:val="both"/>
      </w:pPr>
      <w:r>
        <w:rPr>
          <w:rFonts w:ascii="Times New Roman" w:hAnsi="Times New Roman"/>
          <w:b/>
          <w:sz w:val="28"/>
        </w:rPr>
        <w:t>Малый бизнес</w:t>
      </w: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pPr>
      <w:r>
        <w:rPr>
          <w:rFonts w:ascii="Times New Roman" w:hAnsi="Times New Roman"/>
          <w:sz w:val="28"/>
        </w:rPr>
        <w:t xml:space="preserve">Количество субъектов малого и среднего предпринимательства района на 1 января 2026 года составило 243 единицы, 37 малых и </w:t>
      </w:r>
      <w:proofErr w:type="spellStart"/>
      <w:r>
        <w:rPr>
          <w:rFonts w:ascii="Times New Roman" w:hAnsi="Times New Roman"/>
          <w:sz w:val="28"/>
        </w:rPr>
        <w:t>микропредприятий</w:t>
      </w:r>
      <w:proofErr w:type="spellEnd"/>
      <w:r>
        <w:rPr>
          <w:rFonts w:ascii="Times New Roman" w:hAnsi="Times New Roman"/>
          <w:sz w:val="28"/>
        </w:rPr>
        <w:t>, 185 индивидуальных предпринимателей, 21 крестьянское (фермерское) хозяйство. Рост количества субъектов малого и среднего предпринимательства на 4 единицы по сравнению с 2024 годом связан с увеличением числа индивидуальных предпринимателей на 3 человека и регистрацией новых обществ с ограниченной ответственностью. Большая часть работающего населения района применяют</w:t>
      </w:r>
      <w:r>
        <w:rPr>
          <w:rFonts w:ascii="Times New Roman" w:hAnsi="Times New Roman"/>
          <w:sz w:val="22"/>
        </w:rPr>
        <w:t xml:space="preserve"> </w:t>
      </w:r>
      <w:r>
        <w:rPr>
          <w:rFonts w:ascii="Times New Roman" w:hAnsi="Times New Roman"/>
          <w:sz w:val="28"/>
        </w:rPr>
        <w:t>специальный налоговый режим</w:t>
      </w:r>
      <w:r>
        <w:rPr>
          <w:rFonts w:ascii="Times New Roman" w:hAnsi="Times New Roman"/>
          <w:sz w:val="22"/>
        </w:rPr>
        <w:t xml:space="preserve"> </w:t>
      </w:r>
      <w:r>
        <w:rPr>
          <w:rFonts w:ascii="Times New Roman" w:hAnsi="Times New Roman"/>
          <w:sz w:val="28"/>
        </w:rPr>
        <w:t>по уплате «Налога</w:t>
      </w:r>
      <w:r>
        <w:rPr>
          <w:rFonts w:ascii="Times New Roman" w:hAnsi="Times New Roman"/>
          <w:sz w:val="22"/>
        </w:rPr>
        <w:t xml:space="preserve"> </w:t>
      </w:r>
      <w:r>
        <w:rPr>
          <w:rFonts w:ascii="Times New Roman" w:hAnsi="Times New Roman"/>
          <w:sz w:val="28"/>
        </w:rPr>
        <w:t xml:space="preserve">на профессиональный доход», так </w:t>
      </w:r>
      <w:proofErr w:type="gramStart"/>
      <w:r>
        <w:rPr>
          <w:rFonts w:ascii="Times New Roman" w:hAnsi="Times New Roman"/>
          <w:sz w:val="28"/>
        </w:rPr>
        <w:t>называемые</w:t>
      </w:r>
      <w:proofErr w:type="gramEnd"/>
      <w:r>
        <w:rPr>
          <w:rFonts w:ascii="Times New Roman" w:hAnsi="Times New Roman"/>
          <w:sz w:val="28"/>
        </w:rPr>
        <w:t xml:space="preserve"> </w:t>
      </w:r>
      <w:proofErr w:type="spellStart"/>
      <w:r>
        <w:rPr>
          <w:rFonts w:ascii="Times New Roman" w:hAnsi="Times New Roman"/>
          <w:sz w:val="28"/>
        </w:rPr>
        <w:t>самозанятые</w:t>
      </w:r>
      <w:proofErr w:type="spellEnd"/>
      <w:r>
        <w:rPr>
          <w:rFonts w:ascii="Times New Roman" w:hAnsi="Times New Roman"/>
          <w:sz w:val="28"/>
        </w:rPr>
        <w:t xml:space="preserve">. </w:t>
      </w: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pPr>
      <w:r>
        <w:rPr>
          <w:rFonts w:ascii="Times New Roman" w:hAnsi="Times New Roman"/>
          <w:sz w:val="28"/>
        </w:rPr>
        <w:t>Специалисты администрации района представляют консультации представителям малого бизнеса по вопросам государственной поддержки, изменениям действующего законодательства в области предпринимательства, организуют обучающие семинары. Участники СВО за консультациями в ИКЦ района не обращались.</w:t>
      </w:r>
    </w:p>
    <w:p w:rsidR="00E3075E" w:rsidRDefault="001340DE">
      <w:pPr>
        <w:spacing w:line="240" w:lineRule="auto"/>
        <w:ind w:firstLine="567"/>
        <w:jc w:val="both"/>
        <w:rPr>
          <w:rFonts w:ascii="Calibri&quot;" w:hAnsi="Calibri&quot;"/>
          <w:color w:val="FF0000"/>
          <w:sz w:val="22"/>
        </w:rPr>
      </w:pPr>
      <w:r>
        <w:rPr>
          <w:rFonts w:ascii="Times New Roman&quot;" w:hAnsi="Times New Roman&quot;"/>
          <w:color w:val="FF0000"/>
          <w:sz w:val="28"/>
        </w:rPr>
        <w:t> </w:t>
      </w: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pPr>
      <w:r>
        <w:rPr>
          <w:rFonts w:ascii="Times New Roman" w:hAnsi="Times New Roman"/>
          <w:b/>
          <w:sz w:val="28"/>
        </w:rPr>
        <w:t>Потребительский рынок</w:t>
      </w: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pPr>
      <w:r>
        <w:rPr>
          <w:rFonts w:ascii="Times New Roman" w:hAnsi="Times New Roman"/>
          <w:sz w:val="28"/>
        </w:rPr>
        <w:t>На начало года в районе действовало 98 объектов розничной торговли, в том числе 74 магазина общей площадью 8542 квадратных метра.</w:t>
      </w: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pPr>
      <w:r>
        <w:rPr>
          <w:rFonts w:ascii="Times New Roman" w:hAnsi="Times New Roman"/>
          <w:sz w:val="28"/>
        </w:rPr>
        <w:t xml:space="preserve">Открыты новые сетевые магазины в с. </w:t>
      </w:r>
      <w:proofErr w:type="gramStart"/>
      <w:r>
        <w:rPr>
          <w:rFonts w:ascii="Times New Roman" w:hAnsi="Times New Roman"/>
          <w:sz w:val="28"/>
        </w:rPr>
        <w:t>Новоегорьевском</w:t>
      </w:r>
      <w:proofErr w:type="gramEnd"/>
      <w:r>
        <w:rPr>
          <w:rFonts w:ascii="Times New Roman" w:hAnsi="Times New Roman"/>
          <w:sz w:val="28"/>
        </w:rPr>
        <w:t xml:space="preserve"> «Магнит», «Три слона», «Пятерочка»</w:t>
      </w:r>
      <w:r w:rsidR="00D3392B">
        <w:rPr>
          <w:rFonts w:ascii="Times New Roman" w:hAnsi="Times New Roman"/>
          <w:sz w:val="28"/>
        </w:rPr>
        <w:t xml:space="preserve">, </w:t>
      </w:r>
      <w:r w:rsidR="00D3392B" w:rsidRPr="00804C7B">
        <w:rPr>
          <w:rFonts w:ascii="Times New Roman" w:hAnsi="Times New Roman"/>
          <w:color w:val="C00000"/>
          <w:sz w:val="28"/>
        </w:rPr>
        <w:t>«Планета одежды и обуви»</w:t>
      </w:r>
      <w:r w:rsidRPr="00804C7B">
        <w:rPr>
          <w:rFonts w:ascii="Times New Roman" w:hAnsi="Times New Roman"/>
          <w:color w:val="C00000"/>
          <w:sz w:val="28"/>
        </w:rPr>
        <w:t>.</w:t>
      </w:r>
      <w:r>
        <w:rPr>
          <w:rFonts w:ascii="Times New Roman" w:hAnsi="Times New Roman"/>
          <w:sz w:val="28"/>
        </w:rPr>
        <w:t xml:space="preserve"> </w:t>
      </w: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pPr>
      <w:r>
        <w:rPr>
          <w:rFonts w:ascii="Times New Roman" w:hAnsi="Times New Roman"/>
          <w:sz w:val="28"/>
        </w:rPr>
        <w:t>Оборот розничной торговли по крупным и средним предприятиям в 2025 году составил 746308000 руб., что на 23 % выше по сравнению с 2024 годом. Оборот общественного питания составил 11466000 руб. и увеличился на 15 %. Объем платных услуг составил 130066000 руб. и так же вырос на 5%.</w:t>
      </w: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pPr>
      <w:r>
        <w:rPr>
          <w:rFonts w:ascii="Times New Roman" w:hAnsi="Times New Roman"/>
          <w:sz w:val="28"/>
        </w:rPr>
        <w:lastRenderedPageBreak/>
        <w:t xml:space="preserve">В течение 2025 года специалистами администрации района проводилась </w:t>
      </w:r>
      <w:proofErr w:type="gramStart"/>
      <w:r>
        <w:rPr>
          <w:rFonts w:ascii="Times New Roman" w:hAnsi="Times New Roman"/>
          <w:sz w:val="28"/>
        </w:rPr>
        <w:t>разъяснительная</w:t>
      </w:r>
      <w:proofErr w:type="gramEnd"/>
      <w:r>
        <w:rPr>
          <w:rFonts w:ascii="Times New Roman" w:hAnsi="Times New Roman"/>
          <w:sz w:val="28"/>
        </w:rPr>
        <w:t xml:space="preserve"> работа в сфере потребительского рынка по соблюдению действующего законодательства, санитарных норм и правил.</w:t>
      </w:r>
    </w:p>
    <w:p w:rsidR="00E3075E" w:rsidRDefault="00E3075E">
      <w:pPr>
        <w:spacing w:line="240" w:lineRule="auto"/>
        <w:ind w:firstLine="567"/>
        <w:jc w:val="both"/>
        <w:rPr>
          <w:rFonts w:ascii="Calibri&quot;" w:hAnsi="Calibri&quot;"/>
          <w:color w:val="FF0000"/>
          <w:sz w:val="22"/>
        </w:rPr>
      </w:pP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pPr>
      <w:r>
        <w:rPr>
          <w:rFonts w:ascii="Times New Roman" w:hAnsi="Times New Roman"/>
          <w:b/>
          <w:sz w:val="28"/>
        </w:rPr>
        <w:t>Туризм</w:t>
      </w: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pPr>
      <w:r>
        <w:rPr>
          <w:rFonts w:ascii="Times New Roman" w:hAnsi="Times New Roman"/>
          <w:sz w:val="28"/>
        </w:rPr>
        <w:t xml:space="preserve">На территории Егорьевского района расположены 13 баз отдыха и 3 организации отдыха и оздоровления детей. Вместимость на </w:t>
      </w:r>
      <w:proofErr w:type="gramStart"/>
      <w:r>
        <w:rPr>
          <w:rFonts w:ascii="Times New Roman" w:hAnsi="Times New Roman"/>
          <w:sz w:val="28"/>
        </w:rPr>
        <w:t>базах</w:t>
      </w:r>
      <w:proofErr w:type="gramEnd"/>
      <w:r>
        <w:rPr>
          <w:rFonts w:ascii="Times New Roman" w:hAnsi="Times New Roman"/>
          <w:sz w:val="28"/>
        </w:rPr>
        <w:t xml:space="preserve"> отдыха составляет 598 мест, из них 124 места круглогодичного размещения, в детских оздоровительных лагерях вместимость 1050 мест.</w:t>
      </w: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pPr>
      <w:r>
        <w:rPr>
          <w:rFonts w:ascii="Times New Roman" w:hAnsi="Times New Roman"/>
          <w:sz w:val="28"/>
        </w:rPr>
        <w:t xml:space="preserve">В отчетном периоде в организациях отдыха были размещены 20178 человек, из которых 3078 человек отдохнувшие дети в загородных оздоровительных лагерях. </w:t>
      </w: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pPr>
      <w:r>
        <w:rPr>
          <w:rFonts w:ascii="Times New Roman" w:hAnsi="Times New Roman"/>
          <w:sz w:val="28"/>
        </w:rPr>
        <w:t xml:space="preserve">В течение 2025 года специалистами администрации района проводилась </w:t>
      </w:r>
      <w:proofErr w:type="gramStart"/>
      <w:r>
        <w:rPr>
          <w:rFonts w:ascii="Times New Roman" w:hAnsi="Times New Roman"/>
          <w:sz w:val="28"/>
        </w:rPr>
        <w:t>разъяснительная</w:t>
      </w:r>
      <w:proofErr w:type="gramEnd"/>
      <w:r>
        <w:rPr>
          <w:rFonts w:ascii="Times New Roman" w:hAnsi="Times New Roman"/>
          <w:sz w:val="28"/>
        </w:rPr>
        <w:t xml:space="preserve"> работа по соблюдению действующего законодательства, санитарных норм и правил.</w:t>
      </w:r>
    </w:p>
    <w:p w:rsidR="00E3075E" w:rsidRDefault="001340DE">
      <w:pPr>
        <w:spacing w:line="240" w:lineRule="auto"/>
        <w:ind w:firstLine="567"/>
        <w:jc w:val="both"/>
        <w:rPr>
          <w:rFonts w:ascii="Calibri&quot;" w:hAnsi="Calibri&quot;"/>
          <w:color w:val="FF0000"/>
          <w:sz w:val="22"/>
        </w:rPr>
      </w:pPr>
      <w:r>
        <w:rPr>
          <w:rFonts w:ascii="Times New Roman&quot;" w:hAnsi="Times New Roman&quot;"/>
          <w:color w:val="FF0000"/>
          <w:sz w:val="28"/>
        </w:rPr>
        <w:t> </w:t>
      </w: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pPr>
      <w:r>
        <w:rPr>
          <w:rFonts w:ascii="Times New Roman" w:hAnsi="Times New Roman"/>
          <w:sz w:val="28"/>
        </w:rPr>
        <w:t> </w:t>
      </w:r>
      <w:r>
        <w:rPr>
          <w:rFonts w:ascii="Times New Roman" w:hAnsi="Times New Roman"/>
          <w:b/>
          <w:sz w:val="28"/>
        </w:rPr>
        <w:t>Рынок труда</w:t>
      </w: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Pr>
          <w:rFonts w:ascii="Times New Roman" w:hAnsi="Times New Roman"/>
          <w:sz w:val="28"/>
        </w:rPr>
        <w:t>В 2025</w:t>
      </w:r>
      <w:r>
        <w:rPr>
          <w:rFonts w:ascii="Times New Roman" w:hAnsi="Times New Roman"/>
          <w:sz w:val="22"/>
        </w:rPr>
        <w:t xml:space="preserve"> </w:t>
      </w:r>
      <w:r>
        <w:rPr>
          <w:rFonts w:ascii="Times New Roman" w:hAnsi="Times New Roman"/>
          <w:sz w:val="28"/>
        </w:rPr>
        <w:t xml:space="preserve">году среднемесячная заработная плата работников крупных и средних организаций по состоянию на 01.01.2026 составила 48782 рубля (увеличилась по сравнению с 2024 годом на 7068 рублей), среднемесячная начисленная заработная плата работников сельского хозяйства – 56998 рублей (выросла на 12100 рублей). Среднемесячная заработная плата специалистов учреждений культуры составила в 2025 году 52531 рубль (выросла на 9910 рублей), работников муниципальных дошкольных образовательных организаций – 33631 рубль (выросла на 5309 рублей),  работников муниципальных общеобразовательных организаций – 51256 рублей (выросла на 9622 рубля). У работников на малых и </w:t>
      </w:r>
      <w:proofErr w:type="spellStart"/>
      <w:r>
        <w:rPr>
          <w:rFonts w:ascii="Times New Roman" w:hAnsi="Times New Roman"/>
          <w:sz w:val="28"/>
        </w:rPr>
        <w:t>микропредприятиях</w:t>
      </w:r>
      <w:proofErr w:type="spellEnd"/>
      <w:r>
        <w:rPr>
          <w:rFonts w:ascii="Times New Roman" w:hAnsi="Times New Roman"/>
          <w:sz w:val="28"/>
        </w:rPr>
        <w:t>, у индивидуальных предпринимателей заработная плата ниже.</w:t>
      </w:r>
    </w:p>
    <w:p w:rsidR="00E3075E" w:rsidRDefault="001340DE">
      <w:pPr>
        <w:pBdr>
          <w:top w:val="none" w:sz="4" w:space="0" w:color="000000"/>
          <w:left w:val="none" w:sz="4" w:space="0" w:color="000000"/>
          <w:bottom w:val="none" w:sz="4" w:space="0" w:color="000000"/>
          <w:right w:val="none" w:sz="4" w:space="0" w:color="000000"/>
        </w:pBdr>
        <w:spacing w:line="240" w:lineRule="auto"/>
        <w:ind w:firstLine="720"/>
        <w:jc w:val="both"/>
        <w:rPr>
          <w:color w:val="000000" w:themeColor="text1"/>
        </w:rPr>
      </w:pPr>
      <w:r>
        <w:rPr>
          <w:rFonts w:ascii="Times New Roman" w:hAnsi="Times New Roman"/>
          <w:color w:val="000000" w:themeColor="text1"/>
          <w:sz w:val="28"/>
        </w:rPr>
        <w:t>О</w:t>
      </w:r>
      <w:r w:rsidR="00C5119A">
        <w:rPr>
          <w:rFonts w:ascii="Times New Roman" w:hAnsi="Times New Roman"/>
          <w:color w:val="000000" w:themeColor="text1"/>
          <w:sz w:val="28"/>
        </w:rPr>
        <w:t>б</w:t>
      </w:r>
      <w:r>
        <w:rPr>
          <w:rFonts w:ascii="Times New Roman" w:hAnsi="Times New Roman"/>
          <w:color w:val="000000" w:themeColor="text1"/>
          <w:sz w:val="28"/>
        </w:rPr>
        <w:t>язательства по достижению установленных показателей по выплате заработной платы в районе выполняются на 100 % и выше.  </w:t>
      </w: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Pr>
          <w:rFonts w:ascii="Times New Roman" w:hAnsi="Times New Roman"/>
          <w:color w:val="000000" w:themeColor="text1"/>
          <w:sz w:val="28"/>
        </w:rPr>
        <w:t xml:space="preserve">Уровень официально зарегистрированной безработицы на </w:t>
      </w:r>
      <w:r>
        <w:rPr>
          <w:rFonts w:ascii="Times New Roman" w:hAnsi="Times New Roman"/>
          <w:sz w:val="28"/>
        </w:rPr>
        <w:t xml:space="preserve">конец 2025 </w:t>
      </w:r>
      <w:proofErr w:type="gramStart"/>
      <w:r>
        <w:rPr>
          <w:rFonts w:ascii="Times New Roman" w:hAnsi="Times New Roman"/>
          <w:sz w:val="28"/>
        </w:rPr>
        <w:t>года</w:t>
      </w:r>
      <w:proofErr w:type="gramEnd"/>
      <w:r>
        <w:rPr>
          <w:rFonts w:ascii="Times New Roman" w:hAnsi="Times New Roman"/>
          <w:sz w:val="28"/>
        </w:rPr>
        <w:t xml:space="preserve"> так же как и на конец 2024 года составил 3,2 % к трудоспособному населению. Охвачено медосмотрами 100 % работников, занятых на </w:t>
      </w:r>
      <w:proofErr w:type="gramStart"/>
      <w:r>
        <w:rPr>
          <w:rFonts w:ascii="Times New Roman" w:hAnsi="Times New Roman"/>
          <w:sz w:val="28"/>
        </w:rPr>
        <w:t>работах</w:t>
      </w:r>
      <w:proofErr w:type="gramEnd"/>
      <w:r>
        <w:rPr>
          <w:rFonts w:ascii="Times New Roman" w:hAnsi="Times New Roman"/>
          <w:sz w:val="28"/>
        </w:rPr>
        <w:t xml:space="preserve"> с вредными и опасными условиями труда. Специальной оценкой условий труда охвачено 1860 рабочих мест или 100 %. </w:t>
      </w: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pPr>
      <w:r>
        <w:rPr>
          <w:rFonts w:ascii="Times New Roman" w:hAnsi="Times New Roman"/>
          <w:sz w:val="28"/>
        </w:rPr>
        <w:t xml:space="preserve">В 2025 году трудоустроено 6 инвалидов трудоспособного возраста. Не всеми работодателями района исполняются обязательства по трудоустройству инвалидов. 12 организаций района попадают под квоту, что составляет 22 квотируемых рабочих места. 20 инвалидов работали в организациях в счет квоты. По итогам 2025 года 2 организации не выполняют квоту, тем самым нарушая Федеральный закон № 181-ФЗ «О социальной защите инвалидов в Российской Федерации». Данный вопрос стоит на </w:t>
      </w:r>
      <w:proofErr w:type="gramStart"/>
      <w:r>
        <w:rPr>
          <w:rFonts w:ascii="Times New Roman" w:hAnsi="Times New Roman"/>
          <w:sz w:val="28"/>
        </w:rPr>
        <w:t>контроле</w:t>
      </w:r>
      <w:proofErr w:type="gramEnd"/>
      <w:r>
        <w:rPr>
          <w:rFonts w:ascii="Times New Roman" w:hAnsi="Times New Roman"/>
          <w:sz w:val="28"/>
        </w:rPr>
        <w:t xml:space="preserve"> в Управлении Алтайского края по труду и занятости населения.</w:t>
      </w:r>
    </w:p>
    <w:p w:rsidR="00E3075E" w:rsidRDefault="001340DE">
      <w:pPr>
        <w:pBdr>
          <w:top w:val="none" w:sz="4" w:space="0" w:color="000000"/>
          <w:left w:val="none" w:sz="4" w:space="0" w:color="000000"/>
          <w:bottom w:val="none" w:sz="4" w:space="0" w:color="000000"/>
          <w:right w:val="none" w:sz="4" w:space="0" w:color="000000"/>
        </w:pBdr>
        <w:shd w:val="clear" w:color="FFFFFF" w:fill="FFFFFF"/>
        <w:spacing w:after="200" w:line="240" w:lineRule="auto"/>
        <w:jc w:val="both"/>
        <w:rPr>
          <w:color w:val="FF0000"/>
        </w:rPr>
      </w:pPr>
      <w:r>
        <w:rPr>
          <w:rFonts w:ascii="Arial" w:eastAsia="Arial" w:hAnsi="Arial" w:cs="Arial"/>
          <w:color w:val="FF0000"/>
          <w:sz w:val="22"/>
        </w:rPr>
        <w:t> </w:t>
      </w:r>
    </w:p>
    <w:p w:rsidR="00E3075E" w:rsidRDefault="001340DE">
      <w:pPr>
        <w:spacing w:line="240" w:lineRule="auto"/>
        <w:ind w:firstLine="567"/>
        <w:jc w:val="both"/>
        <w:rPr>
          <w:rFonts w:ascii="Times New Roman" w:hAnsi="Times New Roman"/>
          <w:b/>
          <w:color w:val="000000" w:themeColor="text1"/>
          <w:sz w:val="28"/>
          <w:szCs w:val="28"/>
        </w:rPr>
      </w:pPr>
      <w:r>
        <w:rPr>
          <w:rFonts w:ascii="Times New Roman" w:hAnsi="Times New Roman"/>
          <w:b/>
          <w:color w:val="000000" w:themeColor="text1"/>
          <w:sz w:val="28"/>
          <w:szCs w:val="28"/>
        </w:rPr>
        <w:lastRenderedPageBreak/>
        <w:t>Архитектура, строительство</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Работа по всем видам строительства и реконструкции жилых, культурно - бытовых, производственных зданий, сооружений находится под контролем отдела архитектуры и градостроительства администрации района.</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В отчетном периоде осуществлен выбор и подготовлены градостроительные планы 10 земельных участков.</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Выдано 7 разрешений на строительство объектов, из них:</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уведомлений о соответствии установленным параметрам строительства  на новое строительство ж/</w:t>
      </w:r>
      <w:proofErr w:type="spellStart"/>
      <w:r>
        <w:rPr>
          <w:rFonts w:ascii="Times New Roman" w:hAnsi="Times New Roman"/>
          <w:color w:val="000000" w:themeColor="text1"/>
          <w:sz w:val="28"/>
          <w:szCs w:val="28"/>
        </w:rPr>
        <w:t>д</w:t>
      </w:r>
      <w:proofErr w:type="spellEnd"/>
      <w:r>
        <w:rPr>
          <w:rFonts w:ascii="Times New Roman" w:hAnsi="Times New Roman"/>
          <w:color w:val="000000" w:themeColor="text1"/>
          <w:sz w:val="28"/>
          <w:szCs w:val="28"/>
        </w:rPr>
        <w:t xml:space="preserve"> и реконструкцию ж/</w:t>
      </w:r>
      <w:proofErr w:type="spellStart"/>
      <w:r>
        <w:rPr>
          <w:rFonts w:ascii="Times New Roman" w:hAnsi="Times New Roman"/>
          <w:color w:val="000000" w:themeColor="text1"/>
          <w:sz w:val="28"/>
          <w:szCs w:val="28"/>
        </w:rPr>
        <w:t>д</w:t>
      </w:r>
      <w:proofErr w:type="spellEnd"/>
      <w:r>
        <w:rPr>
          <w:rFonts w:ascii="Times New Roman" w:hAnsi="Times New Roman"/>
          <w:color w:val="000000" w:themeColor="text1"/>
          <w:sz w:val="28"/>
          <w:szCs w:val="28"/>
        </w:rPr>
        <w:t xml:space="preserve"> - 2;</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строительство магазина– 1.;</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строительство складов для хранения зерна - 2;</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строительство внутриплощадочных инженерных коммуникаций для газоснабжения технического устройства для сушки зерна - 1;</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строительство резервуарной установки для подключения зерносушильного оборудования - 1.</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Часть объектов находится в стадии строительства, часть введена в эксплуатацию.</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Подготовлено и выдано застройщикам 6 разрешений на ввод объектов в эксплуатацию, из них:</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- 1 внутриплощадочные инженерные коммуникации для газоснабжения технического устройства для сушки зерна;</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- 1 магазин автозапчастей с мойкой самообслуживания;</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 санитарный пропускник с </w:t>
      </w:r>
      <w:proofErr w:type="spellStart"/>
      <w:r>
        <w:rPr>
          <w:rFonts w:ascii="Times New Roman" w:hAnsi="Times New Roman"/>
          <w:color w:val="000000" w:themeColor="text1"/>
          <w:sz w:val="28"/>
          <w:szCs w:val="28"/>
        </w:rPr>
        <w:t>дезбарьером</w:t>
      </w:r>
      <w:proofErr w:type="spellEnd"/>
      <w:r>
        <w:rPr>
          <w:rFonts w:ascii="Times New Roman" w:hAnsi="Times New Roman"/>
          <w:color w:val="000000" w:themeColor="text1"/>
          <w:sz w:val="28"/>
          <w:szCs w:val="28"/>
        </w:rPr>
        <w:t>;</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- 1 жилой дом после реконструкции;</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- 1 магазин;</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 резервуарная установка для подключения зерносушильного оборудования. </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В 2025 году </w:t>
      </w:r>
      <w:proofErr w:type="gramStart"/>
      <w:r>
        <w:rPr>
          <w:rFonts w:ascii="Times New Roman" w:hAnsi="Times New Roman"/>
          <w:color w:val="000000" w:themeColor="text1"/>
          <w:sz w:val="28"/>
          <w:szCs w:val="28"/>
        </w:rPr>
        <w:t>введены</w:t>
      </w:r>
      <w:proofErr w:type="gramEnd"/>
      <w:r>
        <w:rPr>
          <w:rFonts w:ascii="Times New Roman" w:hAnsi="Times New Roman"/>
          <w:color w:val="000000" w:themeColor="text1"/>
          <w:sz w:val="28"/>
          <w:szCs w:val="28"/>
        </w:rPr>
        <w:t xml:space="preserve"> в эксплуатацию 6 жилых домов  общей площадью 722,0 кв. м.</w:t>
      </w: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В отдел архитектуры и градостроительства поступило 2 уведомления о планируемом сносе объектов капитального строительства и 2 уведомления о завершении сноса жилых домов. Из общей площади жилых помещений за 2025 год выбыло 95 квадратных метров жилой площади.</w:t>
      </w:r>
    </w:p>
    <w:p w:rsidR="00E3075E" w:rsidRDefault="001340DE">
      <w:pPr>
        <w:spacing w:line="240" w:lineRule="auto"/>
        <w:ind w:firstLine="567"/>
        <w:rPr>
          <w:rFonts w:ascii="Times New Roman" w:hAnsi="Times New Roman"/>
          <w:color w:val="000000" w:themeColor="text1"/>
          <w:sz w:val="28"/>
          <w:szCs w:val="28"/>
        </w:rPr>
      </w:pPr>
      <w:r>
        <w:rPr>
          <w:rFonts w:ascii="Times New Roman" w:hAnsi="Times New Roman"/>
          <w:color w:val="000000" w:themeColor="text1"/>
          <w:sz w:val="28"/>
          <w:szCs w:val="28"/>
        </w:rPr>
        <w:t> </w:t>
      </w: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Pr>
          <w:rFonts w:ascii="Times New Roman" w:hAnsi="Times New Roman"/>
          <w:b/>
          <w:sz w:val="28"/>
          <w:szCs w:val="28"/>
        </w:rPr>
        <w:t>Проекты</w:t>
      </w:r>
      <w:r>
        <w:rPr>
          <w:rFonts w:ascii="Times New Roman" w:hAnsi="Times New Roman"/>
          <w:sz w:val="28"/>
          <w:szCs w:val="28"/>
        </w:rPr>
        <w:t xml:space="preserve"> </w:t>
      </w:r>
      <w:r>
        <w:rPr>
          <w:rFonts w:ascii="Times New Roman" w:hAnsi="Times New Roman"/>
          <w:b/>
          <w:sz w:val="28"/>
          <w:szCs w:val="28"/>
        </w:rPr>
        <w:t>поддержки местных инициатив</w:t>
      </w: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Pr>
          <w:rFonts w:ascii="Times New Roman" w:hAnsi="Times New Roman"/>
          <w:sz w:val="28"/>
          <w:szCs w:val="28"/>
        </w:rPr>
        <w:t xml:space="preserve">В 2025 году в Егорьевском районе реализовано 2 </w:t>
      </w:r>
      <w:proofErr w:type="gramStart"/>
      <w:r>
        <w:rPr>
          <w:rFonts w:ascii="Times New Roman" w:hAnsi="Times New Roman"/>
          <w:sz w:val="28"/>
          <w:szCs w:val="28"/>
        </w:rPr>
        <w:t>инициативных</w:t>
      </w:r>
      <w:proofErr w:type="gramEnd"/>
      <w:r>
        <w:rPr>
          <w:rFonts w:ascii="Times New Roman" w:hAnsi="Times New Roman"/>
          <w:sz w:val="28"/>
          <w:szCs w:val="28"/>
        </w:rPr>
        <w:t> проекта развития (создания) общественной инфраструктуры муниципального образования.</w:t>
      </w: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Pr>
          <w:rFonts w:ascii="Times New Roman" w:hAnsi="Times New Roman"/>
          <w:sz w:val="28"/>
          <w:szCs w:val="28"/>
        </w:rPr>
        <w:t>В п. Песчаный Борок в рамках проекта обустроена детская спортивная площадка. Общая стоимость проекта составила 863080 рублей, в том числе средства краевого бюджета - 541950 рублей, местного бюджета - 215770 рублей, вклад населения составил 43900 рублей, вклад юридических лиц и предпринимателей - 61460 рублей.</w:t>
      </w: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Pr>
          <w:rFonts w:ascii="Times New Roman" w:hAnsi="Times New Roman"/>
          <w:sz w:val="28"/>
          <w:szCs w:val="28"/>
        </w:rPr>
        <w:t> </w:t>
      </w:r>
      <w:proofErr w:type="gramStart"/>
      <w:r>
        <w:rPr>
          <w:rFonts w:ascii="Times New Roman" w:hAnsi="Times New Roman"/>
          <w:sz w:val="28"/>
          <w:szCs w:val="28"/>
        </w:rPr>
        <w:t>В</w:t>
      </w:r>
      <w:proofErr w:type="gramEnd"/>
      <w:r>
        <w:rPr>
          <w:rFonts w:ascii="Times New Roman" w:hAnsi="Times New Roman"/>
          <w:sz w:val="28"/>
          <w:szCs w:val="28"/>
        </w:rPr>
        <w:t xml:space="preserve"> </w:t>
      </w:r>
      <w:proofErr w:type="gramStart"/>
      <w:r>
        <w:rPr>
          <w:rFonts w:ascii="Times New Roman" w:hAnsi="Times New Roman"/>
          <w:sz w:val="28"/>
          <w:szCs w:val="28"/>
        </w:rPr>
        <w:t>с</w:t>
      </w:r>
      <w:proofErr w:type="gramEnd"/>
      <w:r>
        <w:rPr>
          <w:rFonts w:ascii="Times New Roman" w:hAnsi="Times New Roman"/>
          <w:sz w:val="28"/>
          <w:szCs w:val="28"/>
        </w:rPr>
        <w:t xml:space="preserve">. Малая Шелковка проведен ремонт дороги на улице Мира. Общая стоимость проекта составила 1600004 рубля, в том числе средства краевого </w:t>
      </w:r>
      <w:r>
        <w:rPr>
          <w:rFonts w:ascii="Times New Roman" w:hAnsi="Times New Roman"/>
          <w:sz w:val="28"/>
          <w:szCs w:val="28"/>
        </w:rPr>
        <w:lastRenderedPageBreak/>
        <w:t>бюджета - 1007978 рублей, местного бюджета - 400018 рублей, вклад населения составил 80003 рубля, вклад юридических лиц и предпринимателей - 112005 рублей.</w:t>
      </w:r>
    </w:p>
    <w:p w:rsidR="00E3075E" w:rsidRDefault="00E3075E">
      <w:pPr>
        <w:spacing w:line="240" w:lineRule="auto"/>
        <w:ind w:firstLine="567"/>
        <w:jc w:val="both"/>
        <w:rPr>
          <w:rFonts w:ascii="Times New Roman" w:hAnsi="Times New Roman"/>
          <w:color w:val="FF0000"/>
          <w:sz w:val="28"/>
          <w:szCs w:val="28"/>
        </w:rPr>
      </w:pPr>
    </w:p>
    <w:p w:rsidR="00E3075E" w:rsidRDefault="001340DE">
      <w:pPr>
        <w:spacing w:line="240" w:lineRule="auto"/>
        <w:ind w:firstLine="567"/>
        <w:jc w:val="both"/>
        <w:rPr>
          <w:rFonts w:ascii="Times New Roman" w:hAnsi="Times New Roman"/>
          <w:b/>
          <w:color w:val="000000" w:themeColor="text1"/>
          <w:sz w:val="28"/>
          <w:szCs w:val="28"/>
        </w:rPr>
      </w:pPr>
      <w:r>
        <w:rPr>
          <w:rFonts w:ascii="Times New Roman" w:hAnsi="Times New Roman"/>
          <w:b/>
          <w:color w:val="000000" w:themeColor="text1"/>
          <w:sz w:val="28"/>
          <w:szCs w:val="28"/>
        </w:rPr>
        <w:t xml:space="preserve">ЖКХ </w:t>
      </w:r>
    </w:p>
    <w:p w:rsidR="00DF565A" w:rsidRDefault="00DF565A" w:rsidP="00DF565A">
      <w:pPr>
        <w:spacing w:line="240" w:lineRule="auto"/>
        <w:ind w:firstLine="567"/>
        <w:jc w:val="both"/>
        <w:rPr>
          <w:rFonts w:ascii="Times New Roman" w:hAnsi="Times New Roman"/>
          <w:color w:val="FF0000"/>
          <w:sz w:val="28"/>
          <w:szCs w:val="28"/>
        </w:rPr>
      </w:pPr>
      <w:r>
        <w:rPr>
          <w:rFonts w:ascii="Times New Roman" w:hAnsi="Times New Roman"/>
          <w:color w:val="000000" w:themeColor="text1"/>
          <w:sz w:val="28"/>
          <w:szCs w:val="28"/>
        </w:rPr>
        <w:t xml:space="preserve">Ежегодно Егорьевский район получает паспорт готовности муниципального образования к отопительному сезону. 2025 год не стал исключением - паспорт готовности получен в установленные сроки. </w:t>
      </w:r>
    </w:p>
    <w:p w:rsidR="00DF565A" w:rsidRDefault="00DF565A" w:rsidP="00DF565A">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В течение года осуществлялся текущий ремонт котельного оборудования в котельных района и самих зданий котельных. Для обеспечения бесперебойного тепло и водоснабжения в </w:t>
      </w:r>
      <w:proofErr w:type="gramStart"/>
      <w:r>
        <w:rPr>
          <w:rFonts w:ascii="Times New Roman" w:hAnsi="Times New Roman"/>
          <w:color w:val="000000" w:themeColor="text1"/>
          <w:sz w:val="28"/>
          <w:szCs w:val="28"/>
        </w:rPr>
        <w:t>отчетном</w:t>
      </w:r>
      <w:proofErr w:type="gramEnd"/>
      <w:r>
        <w:rPr>
          <w:rFonts w:ascii="Times New Roman" w:hAnsi="Times New Roman"/>
          <w:color w:val="000000" w:themeColor="text1"/>
          <w:sz w:val="28"/>
          <w:szCs w:val="28"/>
        </w:rPr>
        <w:t xml:space="preserve"> году поставлено следующее котельное и водяное оборудование: </w:t>
      </w:r>
    </w:p>
    <w:p w:rsidR="00DF565A" w:rsidRDefault="00DF565A" w:rsidP="00DF565A">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3 котла</w:t>
      </w:r>
      <w:proofErr w:type="gramStart"/>
      <w:r w:rsidR="00D47F4E">
        <w:rPr>
          <w:rFonts w:ascii="Times New Roman" w:hAnsi="Times New Roman"/>
          <w:color w:val="000000" w:themeColor="text1"/>
          <w:sz w:val="28"/>
          <w:szCs w:val="28"/>
        </w:rPr>
        <w:t>;</w:t>
      </w:r>
      <w:r>
        <w:rPr>
          <w:rFonts w:ascii="Times New Roman" w:hAnsi="Times New Roman"/>
          <w:color w:val="000000" w:themeColor="text1"/>
          <w:sz w:val="28"/>
          <w:szCs w:val="28"/>
        </w:rPr>
        <w:t>,</w:t>
      </w:r>
      <w:proofErr w:type="gramEnd"/>
    </w:p>
    <w:p w:rsidR="00DF565A" w:rsidRDefault="00DF565A" w:rsidP="00DF565A">
      <w:pPr>
        <w:spacing w:line="240" w:lineRule="auto"/>
        <w:ind w:firstLine="567"/>
        <w:jc w:val="both"/>
        <w:rPr>
          <w:rFonts w:ascii="Times New Roman" w:hAnsi="Times New Roman"/>
          <w:color w:val="auto"/>
          <w:sz w:val="28"/>
          <w:szCs w:val="28"/>
        </w:rPr>
      </w:pPr>
      <w:r>
        <w:rPr>
          <w:rFonts w:ascii="Times New Roman" w:hAnsi="Times New Roman"/>
          <w:color w:val="000000" w:themeColor="text1"/>
          <w:sz w:val="28"/>
          <w:szCs w:val="28"/>
        </w:rPr>
        <w:t xml:space="preserve">12 метров трубы </w:t>
      </w:r>
      <w:r w:rsidRPr="008E7E47">
        <w:rPr>
          <w:rFonts w:ascii="Times New Roman" w:hAnsi="Times New Roman"/>
          <w:color w:val="auto"/>
          <w:sz w:val="28"/>
          <w:szCs w:val="28"/>
        </w:rPr>
        <w:t>диаметром 160 мм</w:t>
      </w:r>
      <w:r w:rsidR="00D47F4E">
        <w:rPr>
          <w:rFonts w:ascii="Times New Roman" w:hAnsi="Times New Roman"/>
          <w:color w:val="auto"/>
          <w:sz w:val="28"/>
          <w:szCs w:val="28"/>
        </w:rPr>
        <w:t>;</w:t>
      </w:r>
    </w:p>
    <w:p w:rsidR="00DF565A" w:rsidRDefault="00DF565A" w:rsidP="00DF565A">
      <w:pPr>
        <w:spacing w:line="240" w:lineRule="auto"/>
        <w:ind w:firstLine="567"/>
        <w:jc w:val="both"/>
        <w:rPr>
          <w:rFonts w:ascii="Times New Roman" w:hAnsi="Times New Roman"/>
          <w:color w:val="auto"/>
          <w:sz w:val="28"/>
          <w:szCs w:val="28"/>
        </w:rPr>
      </w:pPr>
      <w:r w:rsidRPr="008E7E47">
        <w:rPr>
          <w:rFonts w:ascii="Times New Roman" w:hAnsi="Times New Roman"/>
          <w:color w:val="auto"/>
          <w:sz w:val="28"/>
          <w:szCs w:val="28"/>
        </w:rPr>
        <w:t>2</w:t>
      </w:r>
      <w:r>
        <w:rPr>
          <w:rFonts w:ascii="Times New Roman" w:hAnsi="Times New Roman"/>
          <w:color w:val="auto"/>
          <w:sz w:val="28"/>
          <w:szCs w:val="28"/>
        </w:rPr>
        <w:t>00 метров трубы диаметром 63 мм.</w:t>
      </w:r>
    </w:p>
    <w:p w:rsidR="00DF565A" w:rsidRDefault="00DF565A" w:rsidP="00DF565A">
      <w:pPr>
        <w:spacing w:line="240" w:lineRule="auto"/>
        <w:ind w:firstLine="567"/>
        <w:jc w:val="both"/>
        <w:rPr>
          <w:rFonts w:ascii="Times New Roman" w:hAnsi="Times New Roman"/>
          <w:color w:val="000000" w:themeColor="text1"/>
          <w:sz w:val="28"/>
          <w:szCs w:val="28"/>
        </w:rPr>
      </w:pPr>
      <w:r>
        <w:rPr>
          <w:rFonts w:ascii="Times New Roman" w:hAnsi="Times New Roman"/>
          <w:color w:val="auto"/>
          <w:sz w:val="28"/>
          <w:szCs w:val="28"/>
        </w:rPr>
        <w:t>Сто</w:t>
      </w:r>
      <w:r w:rsidRPr="008E7E47">
        <w:rPr>
          <w:rFonts w:ascii="Times New Roman" w:hAnsi="Times New Roman"/>
          <w:color w:val="auto"/>
          <w:sz w:val="28"/>
          <w:szCs w:val="28"/>
        </w:rPr>
        <w:t xml:space="preserve">имость приобретенного </w:t>
      </w:r>
      <w:r>
        <w:rPr>
          <w:rFonts w:ascii="Times New Roman" w:hAnsi="Times New Roman"/>
          <w:color w:val="000000" w:themeColor="text1"/>
          <w:sz w:val="28"/>
          <w:szCs w:val="28"/>
        </w:rPr>
        <w:t>оборудования</w:t>
      </w:r>
      <w:r>
        <w:rPr>
          <w:rFonts w:ascii="Times New Roman" w:hAnsi="Times New Roman"/>
          <w:color w:val="FF0000"/>
          <w:sz w:val="28"/>
          <w:szCs w:val="28"/>
        </w:rPr>
        <w:t xml:space="preserve"> </w:t>
      </w:r>
      <w:r>
        <w:rPr>
          <w:rFonts w:ascii="Times New Roman" w:hAnsi="Times New Roman"/>
          <w:color w:val="000000" w:themeColor="text1"/>
          <w:sz w:val="28"/>
          <w:szCs w:val="28"/>
        </w:rPr>
        <w:t>составила 1395435 руб.</w:t>
      </w:r>
    </w:p>
    <w:p w:rsidR="00DF565A" w:rsidRDefault="00DF565A" w:rsidP="00DF565A">
      <w:pPr>
        <w:spacing w:line="240" w:lineRule="auto"/>
        <w:ind w:firstLine="567"/>
        <w:jc w:val="both"/>
        <w:rPr>
          <w:rFonts w:ascii="Times New Roman" w:hAnsi="Times New Roman"/>
          <w:color w:val="FF0000"/>
          <w:sz w:val="28"/>
          <w:szCs w:val="28"/>
        </w:rPr>
      </w:pPr>
      <w:r>
        <w:rPr>
          <w:rFonts w:ascii="Times New Roman" w:hAnsi="Times New Roman"/>
          <w:color w:val="000000" w:themeColor="text1"/>
          <w:sz w:val="28"/>
          <w:szCs w:val="28"/>
        </w:rPr>
        <w:t>Объекты теплоснабжения в отопительном периоде работали в штатном режиме. Перебоев с поставками топлива на котельные района не возникало. За время прохождения отопительного сезона в 2025 году серьезных аварий на объектах теплоснабжения, повлекших за собой длительного отключения систем теплоснабжения и возникновения чрезвычайных ситуаций, допущено не было.</w:t>
      </w:r>
      <w:r>
        <w:rPr>
          <w:rFonts w:ascii="Times New Roman" w:hAnsi="Times New Roman"/>
          <w:color w:val="FF0000"/>
          <w:sz w:val="28"/>
          <w:szCs w:val="28"/>
        </w:rPr>
        <w:t xml:space="preserve"> </w:t>
      </w:r>
    </w:p>
    <w:p w:rsidR="00DF565A" w:rsidRDefault="00DF565A" w:rsidP="00DF565A">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Населению выплачена компенсация за уголь, дрова, теплоснабжение в сумме 207795,0 руб. Компенсацию получили 387 человек.</w:t>
      </w:r>
    </w:p>
    <w:p w:rsidR="00DF565A" w:rsidRDefault="00DF565A">
      <w:pPr>
        <w:spacing w:line="240" w:lineRule="auto"/>
        <w:ind w:firstLine="567"/>
        <w:jc w:val="both"/>
        <w:rPr>
          <w:rFonts w:ascii="Times New Roman" w:hAnsi="Times New Roman"/>
          <w:color w:val="000000" w:themeColor="text1"/>
          <w:sz w:val="28"/>
          <w:szCs w:val="28"/>
        </w:rPr>
      </w:pPr>
    </w:p>
    <w:p w:rsidR="00E3075E" w:rsidRDefault="001340DE">
      <w:pPr>
        <w:spacing w:line="240" w:lineRule="auto"/>
        <w:ind w:firstLine="567"/>
        <w:jc w:val="both"/>
        <w:rPr>
          <w:rFonts w:ascii="Times New Roman" w:hAnsi="Times New Roman"/>
          <w:color w:val="000000" w:themeColor="text1"/>
          <w:sz w:val="28"/>
          <w:szCs w:val="28"/>
        </w:rPr>
      </w:pPr>
      <w:r>
        <w:rPr>
          <w:rFonts w:ascii="Times New Roman" w:hAnsi="Times New Roman"/>
          <w:b/>
          <w:color w:val="000000" w:themeColor="text1"/>
          <w:sz w:val="28"/>
          <w:szCs w:val="28"/>
        </w:rPr>
        <w:t>Дорожное хозяйство</w:t>
      </w:r>
    </w:p>
    <w:p w:rsidR="00E3075E" w:rsidRDefault="001340DE">
      <w:pPr>
        <w:spacing w:line="240" w:lineRule="auto"/>
        <w:ind w:firstLine="567"/>
        <w:jc w:val="both"/>
        <w:rPr>
          <w:rFonts w:ascii="Times New Roman" w:hAnsi="Times New Roman"/>
          <w:color w:val="FF0000"/>
          <w:sz w:val="28"/>
          <w:szCs w:val="28"/>
        </w:rPr>
      </w:pPr>
      <w:r>
        <w:rPr>
          <w:rFonts w:ascii="Times New Roman" w:hAnsi="Times New Roman"/>
          <w:color w:val="000000" w:themeColor="text1"/>
          <w:sz w:val="28"/>
          <w:szCs w:val="28"/>
        </w:rPr>
        <w:t>Всего в 2025 году в районе освоено средств на дорожную деятельность в размере 21378699</w:t>
      </w:r>
      <w:r>
        <w:rPr>
          <w:rFonts w:ascii="Times New Roman" w:hAnsi="Times New Roman"/>
          <w:color w:val="FF0000"/>
          <w:sz w:val="28"/>
          <w:szCs w:val="28"/>
        </w:rPr>
        <w:t xml:space="preserve"> </w:t>
      </w:r>
      <w:r>
        <w:rPr>
          <w:rFonts w:ascii="Times New Roman" w:hAnsi="Times New Roman"/>
          <w:color w:val="000000" w:themeColor="text1"/>
          <w:sz w:val="28"/>
          <w:szCs w:val="28"/>
        </w:rPr>
        <w:t>руб.</w:t>
      </w:r>
    </w:p>
    <w:p w:rsidR="00E3075E" w:rsidRDefault="00B761AF">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В</w:t>
      </w:r>
      <w:r w:rsidR="001340DE">
        <w:rPr>
          <w:rFonts w:ascii="Times New Roman" w:hAnsi="Times New Roman"/>
          <w:color w:val="000000" w:themeColor="text1"/>
          <w:sz w:val="28"/>
          <w:szCs w:val="28"/>
        </w:rPr>
        <w:t xml:space="preserve">ыполнен необходимый комплекс работ по ямочному ремонту, планировке и профилированию проезжих частей гравийных и грунтовых автомобильных дорог местного значения в границах населенных пунктов </w:t>
      </w:r>
      <w:r>
        <w:rPr>
          <w:rFonts w:ascii="Times New Roman" w:hAnsi="Times New Roman"/>
          <w:color w:val="000000" w:themeColor="text1"/>
          <w:sz w:val="28"/>
          <w:szCs w:val="28"/>
        </w:rPr>
        <w:t>района</w:t>
      </w:r>
      <w:r w:rsidR="001340DE">
        <w:rPr>
          <w:rFonts w:ascii="Times New Roman" w:hAnsi="Times New Roman"/>
          <w:color w:val="000000" w:themeColor="text1"/>
          <w:sz w:val="28"/>
          <w:szCs w:val="28"/>
        </w:rPr>
        <w:t xml:space="preserve">, </w:t>
      </w:r>
      <w:proofErr w:type="spellStart"/>
      <w:r w:rsidR="001340DE">
        <w:rPr>
          <w:rFonts w:ascii="Times New Roman" w:hAnsi="Times New Roman"/>
          <w:color w:val="000000" w:themeColor="text1"/>
          <w:sz w:val="28"/>
          <w:szCs w:val="28"/>
        </w:rPr>
        <w:t>окос</w:t>
      </w:r>
      <w:proofErr w:type="spellEnd"/>
      <w:r w:rsidR="001340DE">
        <w:rPr>
          <w:rFonts w:ascii="Times New Roman" w:hAnsi="Times New Roman"/>
          <w:color w:val="000000" w:themeColor="text1"/>
          <w:sz w:val="28"/>
          <w:szCs w:val="28"/>
        </w:rPr>
        <w:t xml:space="preserve"> травы для обеспечения бесперебойного и безопасного движения транспорта. В течение года осуществлялся комплекс мер по содержанию дорог в летнее и зимнее время. Освоено средств на сумму</w:t>
      </w:r>
      <w:r w:rsidR="001340DE">
        <w:rPr>
          <w:rFonts w:ascii="Times New Roman" w:hAnsi="Times New Roman"/>
          <w:color w:val="FF0000"/>
          <w:sz w:val="28"/>
          <w:szCs w:val="28"/>
        </w:rPr>
        <w:t xml:space="preserve"> </w:t>
      </w:r>
      <w:r w:rsidR="001340DE">
        <w:rPr>
          <w:rFonts w:ascii="Times New Roman" w:hAnsi="Times New Roman"/>
          <w:color w:val="000000" w:themeColor="text1"/>
          <w:sz w:val="28"/>
          <w:szCs w:val="28"/>
        </w:rPr>
        <w:t>9144142 руб. На территории населенных пунктов Егорьевского района Алтайского края систематически проводились работы по текущему ремонту улично-дорожной сети, осуществлялась установка дорожных знаков в соответствии с проектами организации дорожного движения. Освоено средств местного бюджета на сумму</w:t>
      </w:r>
      <w:r w:rsidR="001340DE">
        <w:rPr>
          <w:rFonts w:ascii="Times New Roman" w:hAnsi="Times New Roman"/>
          <w:color w:val="FF0000"/>
          <w:sz w:val="28"/>
          <w:szCs w:val="28"/>
        </w:rPr>
        <w:t xml:space="preserve"> </w:t>
      </w:r>
      <w:r w:rsidR="001340DE">
        <w:rPr>
          <w:rFonts w:ascii="Times New Roman" w:hAnsi="Times New Roman"/>
          <w:color w:val="000000" w:themeColor="text1"/>
          <w:sz w:val="28"/>
          <w:szCs w:val="28"/>
        </w:rPr>
        <w:t>35000 рублей</w:t>
      </w:r>
      <w:r w:rsidR="001340DE">
        <w:rPr>
          <w:rFonts w:ascii="Times New Roman" w:hAnsi="Times New Roman"/>
          <w:color w:val="FF0000"/>
          <w:sz w:val="28"/>
          <w:szCs w:val="28"/>
        </w:rPr>
        <w:t xml:space="preserve"> </w:t>
      </w:r>
      <w:r w:rsidR="001340DE">
        <w:rPr>
          <w:rFonts w:ascii="Times New Roman" w:hAnsi="Times New Roman"/>
          <w:color w:val="000000" w:themeColor="text1"/>
          <w:sz w:val="28"/>
          <w:szCs w:val="28"/>
        </w:rPr>
        <w:t>в рамках муниципальной программы «Повышение безопасности дорожного движения в Егорьевском районе Алтайского края в 2021-2027 годах» на реализацию мероприятий по обеспечению дошкольных и школьных учреждений района методическими изданиями по обучению детей Правилам дорожного движения, навыкам безопасного поведения на дороге.</w:t>
      </w:r>
    </w:p>
    <w:p w:rsidR="00E3075E" w:rsidRDefault="00B761AF">
      <w:pPr>
        <w:pBdr>
          <w:top w:val="none" w:sz="4" w:space="0" w:color="000000"/>
          <w:left w:val="none" w:sz="4" w:space="0" w:color="000000"/>
          <w:bottom w:val="none" w:sz="4" w:space="0" w:color="000000"/>
          <w:right w:val="none" w:sz="4" w:space="0" w:color="000000"/>
        </w:pBdr>
        <w:spacing w:line="240" w:lineRule="auto"/>
        <w:ind w:firstLine="553"/>
        <w:jc w:val="both"/>
        <w:rPr>
          <w:rFonts w:ascii="Times New Roman" w:hAnsi="Times New Roman"/>
          <w:color w:val="000000" w:themeColor="text1"/>
          <w:sz w:val="28"/>
          <w:szCs w:val="28"/>
        </w:rPr>
      </w:pPr>
      <w:proofErr w:type="gramStart"/>
      <w:r>
        <w:rPr>
          <w:rFonts w:ascii="Times New Roman" w:hAnsi="Times New Roman"/>
          <w:sz w:val="28"/>
          <w:szCs w:val="28"/>
        </w:rPr>
        <w:lastRenderedPageBreak/>
        <w:t>Б</w:t>
      </w:r>
      <w:r w:rsidR="001340DE">
        <w:rPr>
          <w:rFonts w:ascii="Times New Roman" w:hAnsi="Times New Roman"/>
          <w:sz w:val="28"/>
          <w:szCs w:val="28"/>
        </w:rPr>
        <w:t>юджету муниципального образования Егорьевский район Алтайского края из краевого бюджета на капитальный ремонт и ремонт автомобильных дорог общего пользования местного значения выделялась субсидия в размере 2513000 руб</w:t>
      </w:r>
      <w:r>
        <w:rPr>
          <w:rFonts w:ascii="Times New Roman" w:hAnsi="Times New Roman"/>
          <w:sz w:val="28"/>
          <w:szCs w:val="28"/>
        </w:rPr>
        <w:t>.</w:t>
      </w:r>
      <w:r w:rsidR="001340DE">
        <w:rPr>
          <w:rFonts w:ascii="Times New Roman" w:hAnsi="Times New Roman"/>
          <w:sz w:val="28"/>
          <w:szCs w:val="28"/>
        </w:rPr>
        <w:t xml:space="preserve"> </w:t>
      </w:r>
      <w:r>
        <w:rPr>
          <w:rFonts w:ascii="Times New Roman" w:hAnsi="Times New Roman"/>
          <w:sz w:val="28"/>
          <w:szCs w:val="28"/>
        </w:rPr>
        <w:t>Д</w:t>
      </w:r>
      <w:r w:rsidR="001340DE">
        <w:rPr>
          <w:rFonts w:ascii="Times New Roman" w:hAnsi="Times New Roman"/>
          <w:sz w:val="28"/>
          <w:szCs w:val="28"/>
        </w:rPr>
        <w:t xml:space="preserve">енежные средства муниципального дорожного фонда и </w:t>
      </w:r>
      <w:r>
        <w:rPr>
          <w:rFonts w:ascii="Times New Roman" w:hAnsi="Times New Roman"/>
          <w:sz w:val="28"/>
          <w:szCs w:val="28"/>
        </w:rPr>
        <w:t xml:space="preserve">данная </w:t>
      </w:r>
      <w:r w:rsidR="001340DE">
        <w:rPr>
          <w:rFonts w:ascii="Times New Roman" w:hAnsi="Times New Roman"/>
          <w:sz w:val="28"/>
          <w:szCs w:val="28"/>
        </w:rPr>
        <w:t>субсиди</w:t>
      </w:r>
      <w:r>
        <w:rPr>
          <w:rFonts w:ascii="Times New Roman" w:hAnsi="Times New Roman"/>
          <w:sz w:val="28"/>
          <w:szCs w:val="28"/>
        </w:rPr>
        <w:t>я</w:t>
      </w:r>
      <w:r w:rsidR="001340DE">
        <w:rPr>
          <w:rFonts w:ascii="Times New Roman" w:hAnsi="Times New Roman"/>
          <w:sz w:val="28"/>
          <w:szCs w:val="28"/>
        </w:rPr>
        <w:t xml:space="preserve"> направлены на ремонт проезжей части улицы Комарова (от пер. Школьный), улицы Партизанская (до пер. </w:t>
      </w:r>
      <w:proofErr w:type="spellStart"/>
      <w:r w:rsidR="001340DE">
        <w:rPr>
          <w:rFonts w:ascii="Times New Roman" w:hAnsi="Times New Roman"/>
          <w:sz w:val="28"/>
          <w:szCs w:val="28"/>
        </w:rPr>
        <w:t>Прудской</w:t>
      </w:r>
      <w:proofErr w:type="spellEnd"/>
      <w:r>
        <w:rPr>
          <w:rFonts w:ascii="Times New Roman" w:hAnsi="Times New Roman"/>
          <w:sz w:val="28"/>
          <w:szCs w:val="28"/>
        </w:rPr>
        <w:t>) в с. Новоегорьевское.</w:t>
      </w:r>
      <w:proofErr w:type="gramEnd"/>
      <w:r w:rsidR="001340DE">
        <w:rPr>
          <w:rFonts w:ascii="Times New Roman" w:hAnsi="Times New Roman"/>
          <w:sz w:val="28"/>
          <w:szCs w:val="28"/>
        </w:rPr>
        <w:t xml:space="preserve"> </w:t>
      </w:r>
      <w:r>
        <w:rPr>
          <w:rFonts w:ascii="Times New Roman" w:hAnsi="Times New Roman"/>
          <w:sz w:val="28"/>
          <w:szCs w:val="28"/>
        </w:rPr>
        <w:t>Б</w:t>
      </w:r>
      <w:r w:rsidR="001340DE">
        <w:rPr>
          <w:rFonts w:ascii="Times New Roman" w:hAnsi="Times New Roman"/>
          <w:sz w:val="28"/>
          <w:szCs w:val="28"/>
        </w:rPr>
        <w:t xml:space="preserve">ыла разработана проектно-сметная документация, проведена проверка достоверности сметной стоимости, Министерством транспорта Алтайского края проведены конкурсные процедуры на определение подрядной организации, заключен муниципальный контракт. </w:t>
      </w:r>
      <w:r w:rsidR="001340DE">
        <w:rPr>
          <w:rFonts w:ascii="Times New Roman" w:hAnsi="Times New Roman"/>
          <w:color w:val="000000" w:themeColor="text1"/>
          <w:sz w:val="28"/>
          <w:szCs w:val="28"/>
        </w:rPr>
        <w:t xml:space="preserve">Работы по ремонту </w:t>
      </w:r>
      <w:proofErr w:type="gramStart"/>
      <w:r w:rsidR="001340DE">
        <w:rPr>
          <w:rFonts w:ascii="Times New Roman" w:hAnsi="Times New Roman"/>
          <w:color w:val="000000" w:themeColor="text1"/>
          <w:sz w:val="28"/>
          <w:szCs w:val="28"/>
        </w:rPr>
        <w:t>указанного</w:t>
      </w:r>
      <w:proofErr w:type="gramEnd"/>
      <w:r w:rsidR="001340DE">
        <w:rPr>
          <w:rFonts w:ascii="Times New Roman" w:hAnsi="Times New Roman"/>
          <w:color w:val="000000" w:themeColor="text1"/>
          <w:sz w:val="28"/>
          <w:szCs w:val="28"/>
        </w:rPr>
        <w:t xml:space="preserve"> объекта выполнены </w:t>
      </w:r>
      <w:r>
        <w:rPr>
          <w:rFonts w:ascii="Times New Roman" w:hAnsi="Times New Roman"/>
          <w:color w:val="000000" w:themeColor="text1"/>
          <w:sz w:val="28"/>
          <w:szCs w:val="28"/>
        </w:rPr>
        <w:t xml:space="preserve">в установленный срок </w:t>
      </w:r>
      <w:r w:rsidR="001340DE">
        <w:rPr>
          <w:rFonts w:ascii="Times New Roman" w:hAnsi="Times New Roman"/>
          <w:color w:val="000000" w:themeColor="text1"/>
          <w:sz w:val="28"/>
          <w:szCs w:val="28"/>
        </w:rPr>
        <w:t>в объеме 8826567 руб</w:t>
      </w:r>
      <w:r>
        <w:rPr>
          <w:rFonts w:ascii="Times New Roman" w:hAnsi="Times New Roman"/>
          <w:color w:val="000000" w:themeColor="text1"/>
          <w:sz w:val="28"/>
          <w:szCs w:val="28"/>
        </w:rPr>
        <w:t>.</w:t>
      </w:r>
      <w:r w:rsidR="001340DE">
        <w:rPr>
          <w:rFonts w:ascii="Times New Roman" w:hAnsi="Times New Roman"/>
          <w:color w:val="000000" w:themeColor="text1"/>
          <w:sz w:val="28"/>
          <w:szCs w:val="28"/>
        </w:rPr>
        <w:t xml:space="preserve"> </w:t>
      </w:r>
    </w:p>
    <w:p w:rsidR="00B047A9" w:rsidRDefault="00B761AF" w:rsidP="00B761AF">
      <w:pPr>
        <w:pBdr>
          <w:top w:val="none" w:sz="4" w:space="0" w:color="000000"/>
          <w:left w:val="none" w:sz="4" w:space="0" w:color="000000"/>
          <w:bottom w:val="none" w:sz="4" w:space="0" w:color="000000"/>
          <w:right w:val="none" w:sz="4" w:space="0" w:color="000000"/>
        </w:pBdr>
        <w:spacing w:line="240" w:lineRule="auto"/>
        <w:ind w:firstLine="553"/>
        <w:jc w:val="both"/>
        <w:rPr>
          <w:rFonts w:ascii="Times New Roman" w:hAnsi="Times New Roman"/>
          <w:sz w:val="28"/>
        </w:rPr>
      </w:pPr>
      <w:r>
        <w:rPr>
          <w:rFonts w:ascii="Times New Roman" w:hAnsi="Times New Roman"/>
          <w:sz w:val="28"/>
        </w:rPr>
        <w:t xml:space="preserve">В связи с многочисленными обращениями жителей улиц </w:t>
      </w:r>
      <w:r w:rsidR="00087DFE">
        <w:rPr>
          <w:rFonts w:ascii="Times New Roman" w:hAnsi="Times New Roman"/>
          <w:sz w:val="28"/>
          <w:szCs w:val="28"/>
        </w:rPr>
        <w:t>Чехова, Алтайская, Революционная, Лаврентьева</w:t>
      </w:r>
      <w:r>
        <w:rPr>
          <w:rFonts w:ascii="Times New Roman" w:hAnsi="Times New Roman"/>
          <w:sz w:val="28"/>
        </w:rPr>
        <w:t xml:space="preserve"> и неудовлетворительным состоянием участков автомобильных дорог общего пользования местного значения </w:t>
      </w:r>
      <w:r w:rsidR="0078277B">
        <w:rPr>
          <w:rFonts w:ascii="Times New Roman" w:hAnsi="Times New Roman"/>
          <w:sz w:val="28"/>
        </w:rPr>
        <w:t xml:space="preserve">было принято решение о проведении </w:t>
      </w:r>
      <w:r>
        <w:rPr>
          <w:rFonts w:ascii="Times New Roman" w:hAnsi="Times New Roman"/>
          <w:sz w:val="28"/>
        </w:rPr>
        <w:t>ремонт</w:t>
      </w:r>
      <w:r w:rsidR="0078277B">
        <w:rPr>
          <w:rFonts w:ascii="Times New Roman" w:hAnsi="Times New Roman"/>
          <w:sz w:val="28"/>
        </w:rPr>
        <w:t>а</w:t>
      </w:r>
      <w:r>
        <w:rPr>
          <w:rFonts w:ascii="Times New Roman" w:hAnsi="Times New Roman"/>
          <w:sz w:val="28"/>
        </w:rPr>
        <w:t xml:space="preserve"> проезжей части</w:t>
      </w:r>
      <w:r w:rsidR="0078277B">
        <w:rPr>
          <w:rFonts w:ascii="Times New Roman" w:hAnsi="Times New Roman"/>
          <w:sz w:val="28"/>
        </w:rPr>
        <w:t xml:space="preserve"> участков дорог </w:t>
      </w:r>
      <w:proofErr w:type="gramStart"/>
      <w:r w:rsidR="0078277B">
        <w:rPr>
          <w:rFonts w:ascii="Times New Roman" w:hAnsi="Times New Roman"/>
          <w:sz w:val="28"/>
        </w:rPr>
        <w:t>с</w:t>
      </w:r>
      <w:proofErr w:type="gramEnd"/>
      <w:r w:rsidR="0078277B">
        <w:rPr>
          <w:rFonts w:ascii="Times New Roman" w:hAnsi="Times New Roman"/>
          <w:sz w:val="28"/>
        </w:rPr>
        <w:t xml:space="preserve"> щебеночным покрытием </w:t>
      </w:r>
      <w:r w:rsidR="00B047A9">
        <w:rPr>
          <w:rFonts w:ascii="Times New Roman" w:hAnsi="Times New Roman"/>
          <w:sz w:val="28"/>
        </w:rPr>
        <w:t>от улицы Строительной до конца улиц Революционная, Лаврентьева, Алтайская, Чехова.</w:t>
      </w:r>
    </w:p>
    <w:p w:rsidR="00DC4C9D" w:rsidRDefault="00DC4C9D" w:rsidP="00DC4C9D">
      <w:pPr>
        <w:pBdr>
          <w:top w:val="none" w:sz="4" w:space="0" w:color="000000"/>
          <w:left w:val="none" w:sz="4" w:space="0" w:color="000000"/>
          <w:bottom w:val="none" w:sz="4" w:space="0" w:color="000000"/>
          <w:right w:val="none" w:sz="4" w:space="0" w:color="000000"/>
        </w:pBdr>
        <w:spacing w:line="240" w:lineRule="auto"/>
        <w:ind w:firstLine="553"/>
        <w:jc w:val="both"/>
        <w:rPr>
          <w:rFonts w:ascii="Times New Roman" w:hAnsi="Times New Roman"/>
          <w:color w:val="000000" w:themeColor="text1"/>
          <w:sz w:val="28"/>
          <w:szCs w:val="28"/>
        </w:rPr>
      </w:pPr>
      <w:r>
        <w:rPr>
          <w:rFonts w:ascii="Times New Roman" w:hAnsi="Times New Roman"/>
          <w:sz w:val="28"/>
          <w:szCs w:val="28"/>
        </w:rPr>
        <w:t xml:space="preserve">По указанным участкам дорог была подготовлена сметная документация, проведены конкурсные процедуры на определение подрядной организации, заключены муниципальные контракты. </w:t>
      </w:r>
      <w:r>
        <w:rPr>
          <w:rFonts w:ascii="Times New Roman" w:hAnsi="Times New Roman"/>
          <w:color w:val="000000" w:themeColor="text1"/>
          <w:sz w:val="28"/>
          <w:szCs w:val="28"/>
        </w:rPr>
        <w:t>Работы по ремонту указанных объектов выполнены в объеме 6841883 руб. в установленный срок.</w:t>
      </w:r>
    </w:p>
    <w:p w:rsidR="00DC4C9D" w:rsidRDefault="00DC4C9D" w:rsidP="00DC4C9D">
      <w:pPr>
        <w:spacing w:line="240" w:lineRule="auto"/>
        <w:ind w:firstLine="567"/>
        <w:jc w:val="both"/>
        <w:rPr>
          <w:rFonts w:ascii="Times New Roman" w:hAnsi="Times New Roman"/>
          <w:color w:val="000000" w:themeColor="text1"/>
          <w:sz w:val="28"/>
          <w:szCs w:val="28"/>
        </w:rPr>
      </w:pPr>
      <w:r>
        <w:rPr>
          <w:rFonts w:ascii="Times New Roman" w:hAnsi="Times New Roman"/>
          <w:sz w:val="28"/>
          <w:szCs w:val="28"/>
        </w:rPr>
        <w:t xml:space="preserve">В связи с ограниченностью средств дорожного фонда единовременно решить вопрос ремонта всех автомобильных дорог местного значения и пешеходных тротуаров не представляется возможным и носит последовательный характер. </w:t>
      </w:r>
    </w:p>
    <w:p w:rsidR="00DC4C9D" w:rsidRPr="00DC4C9D" w:rsidRDefault="00DC4C9D">
      <w:pPr>
        <w:pBdr>
          <w:top w:val="none" w:sz="4" w:space="0" w:color="000000"/>
          <w:left w:val="none" w:sz="4" w:space="0" w:color="000000"/>
          <w:bottom w:val="none" w:sz="4" w:space="0" w:color="000000"/>
          <w:right w:val="none" w:sz="4" w:space="0" w:color="000000"/>
        </w:pBdr>
        <w:spacing w:line="240" w:lineRule="auto"/>
        <w:ind w:firstLine="553"/>
        <w:jc w:val="both"/>
        <w:rPr>
          <w:rFonts w:ascii="Times New Roman" w:hAnsi="Times New Roman"/>
          <w:sz w:val="28"/>
          <w:szCs w:val="28"/>
        </w:rPr>
      </w:pPr>
      <w:r w:rsidRPr="00DC4C9D">
        <w:rPr>
          <w:rFonts w:ascii="Times New Roman" w:hAnsi="Times New Roman"/>
          <w:color w:val="000000" w:themeColor="text1"/>
          <w:sz w:val="28"/>
          <w:szCs w:val="28"/>
        </w:rPr>
        <w:t>Акционерн</w:t>
      </w:r>
      <w:r>
        <w:rPr>
          <w:rFonts w:ascii="Times New Roman" w:hAnsi="Times New Roman"/>
          <w:color w:val="000000" w:themeColor="text1"/>
          <w:sz w:val="28"/>
          <w:szCs w:val="28"/>
        </w:rPr>
        <w:t>ым</w:t>
      </w:r>
      <w:r w:rsidRPr="00DC4C9D">
        <w:rPr>
          <w:rFonts w:ascii="Times New Roman" w:hAnsi="Times New Roman"/>
          <w:color w:val="000000" w:themeColor="text1"/>
          <w:sz w:val="28"/>
          <w:szCs w:val="28"/>
        </w:rPr>
        <w:t xml:space="preserve"> общество</w:t>
      </w:r>
      <w:r>
        <w:rPr>
          <w:rFonts w:ascii="Times New Roman" w:hAnsi="Times New Roman"/>
          <w:color w:val="000000" w:themeColor="text1"/>
          <w:sz w:val="28"/>
          <w:szCs w:val="28"/>
        </w:rPr>
        <w:t>м</w:t>
      </w:r>
      <w:r w:rsidRPr="00DC4C9D">
        <w:rPr>
          <w:rFonts w:ascii="Times New Roman" w:hAnsi="Times New Roman"/>
          <w:color w:val="000000" w:themeColor="text1"/>
          <w:sz w:val="28"/>
          <w:szCs w:val="28"/>
        </w:rPr>
        <w:t xml:space="preserve"> «Юго-Западное дорожно-строительное управление Алтайского края»</w:t>
      </w:r>
      <w:r>
        <w:rPr>
          <w:rFonts w:ascii="Times New Roman" w:hAnsi="Times New Roman"/>
          <w:color w:val="000000" w:themeColor="text1"/>
          <w:sz w:val="28"/>
          <w:szCs w:val="28"/>
        </w:rPr>
        <w:t xml:space="preserve"> выполнен ремонт проезжей части </w:t>
      </w:r>
      <w:r w:rsidR="00672961">
        <w:rPr>
          <w:rFonts w:ascii="Times New Roman" w:hAnsi="Times New Roman"/>
          <w:color w:val="000000" w:themeColor="text1"/>
          <w:sz w:val="28"/>
          <w:szCs w:val="28"/>
        </w:rPr>
        <w:t xml:space="preserve">дороги </w:t>
      </w:r>
      <w:r>
        <w:rPr>
          <w:rFonts w:ascii="Times New Roman" w:hAnsi="Times New Roman"/>
          <w:color w:val="000000" w:themeColor="text1"/>
          <w:sz w:val="28"/>
          <w:szCs w:val="28"/>
        </w:rPr>
        <w:t>и тротуара улицы Строительной, которая является дорогой регионального значения.</w:t>
      </w:r>
    </w:p>
    <w:p w:rsidR="00E3075E" w:rsidRDefault="008F61D0">
      <w:pPr>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В</w:t>
      </w:r>
      <w:r w:rsidR="001340DE">
        <w:rPr>
          <w:rFonts w:ascii="Times New Roman" w:hAnsi="Times New Roman"/>
          <w:color w:val="000000" w:themeColor="text1"/>
          <w:sz w:val="28"/>
          <w:szCs w:val="28"/>
        </w:rPr>
        <w:t xml:space="preserve"> 2025 году из государственной собственности Алтайского края в </w:t>
      </w:r>
      <w:r w:rsidR="001340DE" w:rsidRPr="008E7E47">
        <w:rPr>
          <w:rFonts w:ascii="Times New Roman" w:hAnsi="Times New Roman"/>
          <w:color w:val="auto"/>
          <w:sz w:val="28"/>
          <w:szCs w:val="28"/>
        </w:rPr>
        <w:t xml:space="preserve">муниципальную собственность </w:t>
      </w:r>
      <w:r>
        <w:rPr>
          <w:rFonts w:ascii="Times New Roman" w:hAnsi="Times New Roman"/>
          <w:color w:val="auto"/>
          <w:sz w:val="28"/>
          <w:szCs w:val="28"/>
        </w:rPr>
        <w:t>района</w:t>
      </w:r>
      <w:r w:rsidR="001340DE" w:rsidRPr="008E7E47">
        <w:rPr>
          <w:rFonts w:ascii="Times New Roman" w:hAnsi="Times New Roman"/>
          <w:color w:val="auto"/>
          <w:sz w:val="28"/>
          <w:szCs w:val="28"/>
        </w:rPr>
        <w:t xml:space="preserve"> был передан бульдозер ДСТ-УРАЛ </w:t>
      </w:r>
      <w:r w:rsidR="001340DE">
        <w:rPr>
          <w:rFonts w:ascii="Times New Roman" w:hAnsi="Times New Roman"/>
          <w:color w:val="000000" w:themeColor="text1"/>
          <w:sz w:val="28"/>
          <w:szCs w:val="28"/>
        </w:rPr>
        <w:t>балансовой стоимостью 14427500 руб</w:t>
      </w:r>
      <w:r>
        <w:rPr>
          <w:rFonts w:ascii="Times New Roman" w:hAnsi="Times New Roman"/>
          <w:color w:val="000000" w:themeColor="text1"/>
          <w:sz w:val="28"/>
          <w:szCs w:val="28"/>
        </w:rPr>
        <w:t>.</w:t>
      </w:r>
    </w:p>
    <w:p w:rsidR="00E3075E" w:rsidRDefault="00E3075E">
      <w:pPr>
        <w:spacing w:line="240" w:lineRule="auto"/>
        <w:ind w:firstLine="567"/>
        <w:jc w:val="both"/>
        <w:rPr>
          <w:rFonts w:ascii="Times New Roman" w:hAnsi="Times New Roman"/>
          <w:color w:val="000000" w:themeColor="text1"/>
          <w:sz w:val="28"/>
          <w:szCs w:val="28"/>
        </w:rPr>
      </w:pPr>
    </w:p>
    <w:p w:rsidR="00E3075E" w:rsidRDefault="001340DE" w:rsidP="00B40EF2">
      <w:pPr>
        <w:spacing w:line="240" w:lineRule="auto"/>
        <w:ind w:firstLine="567"/>
        <w:jc w:val="both"/>
        <w:rPr>
          <w:rFonts w:ascii="Calibri&quot;" w:hAnsi="Calibri&quot;"/>
          <w:color w:val="000000" w:themeColor="text1"/>
          <w:sz w:val="22"/>
        </w:rPr>
      </w:pPr>
      <w:r>
        <w:rPr>
          <w:rFonts w:ascii="Times New Roman&quot;" w:hAnsi="Times New Roman&quot;"/>
          <w:b/>
          <w:color w:val="000000" w:themeColor="text1"/>
          <w:sz w:val="28"/>
        </w:rPr>
        <w:t>Имущественные и земельные отношения</w:t>
      </w:r>
    </w:p>
    <w:p w:rsidR="00E3075E" w:rsidRDefault="001340DE" w:rsidP="00B40EF2">
      <w:pPr>
        <w:spacing w:line="240" w:lineRule="auto"/>
        <w:ind w:firstLine="567"/>
        <w:jc w:val="both"/>
        <w:rPr>
          <w:rFonts w:ascii="Calibri&quot;" w:hAnsi="Calibri&quot;"/>
          <w:color w:val="000000" w:themeColor="text1"/>
          <w:sz w:val="22"/>
        </w:rPr>
      </w:pPr>
      <w:r>
        <w:rPr>
          <w:rFonts w:ascii="Times New Roman&quot;" w:hAnsi="Times New Roman&quot;"/>
          <w:color w:val="000000" w:themeColor="text1"/>
          <w:sz w:val="28"/>
        </w:rPr>
        <w:t>В 2025 году в районе осуществляли деятельность организации, учредителем которых выступает муниципальное образование Егорьевский район Алтайского края: 1 муниципальное унитарное предприятие, 22 муниципальных учреждени</w:t>
      </w:r>
      <w:r w:rsidR="00603317">
        <w:rPr>
          <w:rFonts w:ascii="Times New Roman&quot;" w:hAnsi="Times New Roman&quot;"/>
          <w:color w:val="000000" w:themeColor="text1"/>
          <w:sz w:val="28"/>
        </w:rPr>
        <w:t>й</w:t>
      </w:r>
      <w:r>
        <w:rPr>
          <w:rFonts w:ascii="Times New Roman&quot;" w:hAnsi="Times New Roman&quot;"/>
          <w:color w:val="000000" w:themeColor="text1"/>
          <w:sz w:val="28"/>
        </w:rPr>
        <w:t>. На 1 января 2026 года действует 20 договоров безвозмездного пользования муниципальным имуществом.</w:t>
      </w:r>
    </w:p>
    <w:p w:rsidR="00E3075E" w:rsidRDefault="001340DE" w:rsidP="00B40EF2">
      <w:pPr>
        <w:spacing w:line="240" w:lineRule="auto"/>
        <w:ind w:firstLine="567"/>
        <w:jc w:val="both"/>
        <w:rPr>
          <w:rFonts w:ascii="Calibri&quot;" w:hAnsi="Calibri&quot;"/>
          <w:color w:val="000000" w:themeColor="text1"/>
          <w:sz w:val="22"/>
        </w:rPr>
      </w:pPr>
      <w:r>
        <w:rPr>
          <w:rFonts w:ascii="Times New Roman&quot;" w:hAnsi="Times New Roman&quot;"/>
          <w:color w:val="000000" w:themeColor="text1"/>
          <w:sz w:val="28"/>
        </w:rPr>
        <w:t>Количество действующих договоров аренды земельных участков составило 397 единиц, площадь земельных участков, п</w:t>
      </w:r>
      <w:r w:rsidR="007A5E23">
        <w:rPr>
          <w:rFonts w:ascii="Times New Roman&quot;" w:hAnsi="Times New Roman&quot;"/>
          <w:color w:val="000000" w:themeColor="text1"/>
          <w:sz w:val="28"/>
        </w:rPr>
        <w:t>редоставленных в аренду - 22926</w:t>
      </w:r>
      <w:r>
        <w:rPr>
          <w:rFonts w:ascii="Times New Roman&quot;" w:hAnsi="Times New Roman&quot;"/>
          <w:color w:val="000000" w:themeColor="text1"/>
          <w:sz w:val="28"/>
        </w:rPr>
        <w:t xml:space="preserve"> га.</w:t>
      </w:r>
    </w:p>
    <w:p w:rsidR="00E3075E" w:rsidRDefault="001340DE" w:rsidP="00B40EF2">
      <w:pPr>
        <w:spacing w:line="240" w:lineRule="auto"/>
        <w:ind w:firstLine="567"/>
        <w:jc w:val="both"/>
        <w:rPr>
          <w:rFonts w:ascii="Calibri&quot;" w:hAnsi="Calibri&quot;"/>
          <w:color w:val="000000" w:themeColor="text1"/>
          <w:sz w:val="22"/>
        </w:rPr>
      </w:pPr>
      <w:r>
        <w:rPr>
          <w:rFonts w:ascii="Times New Roman&quot;" w:hAnsi="Times New Roman&quot;"/>
          <w:color w:val="000000" w:themeColor="text1"/>
          <w:sz w:val="28"/>
        </w:rPr>
        <w:t xml:space="preserve">В 2025 году по результатам аукционов в аренду предоставлено 15 земельных участков площадью </w:t>
      </w:r>
      <w:r w:rsidR="00E7411A">
        <w:rPr>
          <w:rFonts w:ascii="Times New Roman&quot;" w:hAnsi="Times New Roman&quot;"/>
          <w:color w:val="000000" w:themeColor="text1"/>
          <w:sz w:val="28"/>
        </w:rPr>
        <w:t>70</w:t>
      </w:r>
      <w:r w:rsidR="00650B57">
        <w:rPr>
          <w:rFonts w:ascii="Times New Roman&quot;" w:hAnsi="Times New Roman&quot;"/>
          <w:color w:val="000000" w:themeColor="text1"/>
          <w:sz w:val="28"/>
        </w:rPr>
        <w:t>0</w:t>
      </w:r>
      <w:r>
        <w:rPr>
          <w:rFonts w:ascii="Times New Roman&quot;" w:hAnsi="Times New Roman&quot;"/>
          <w:color w:val="000000" w:themeColor="text1"/>
          <w:sz w:val="28"/>
        </w:rPr>
        <w:t xml:space="preserve"> га.</w:t>
      </w:r>
    </w:p>
    <w:p w:rsidR="00E3075E" w:rsidRDefault="001340DE" w:rsidP="00B40EF2">
      <w:pPr>
        <w:spacing w:line="240" w:lineRule="auto"/>
        <w:ind w:firstLine="567"/>
        <w:jc w:val="both"/>
        <w:rPr>
          <w:rFonts w:ascii="Calibri&quot;" w:hAnsi="Calibri&quot;"/>
          <w:color w:val="000000" w:themeColor="text1"/>
          <w:sz w:val="22"/>
        </w:rPr>
      </w:pPr>
      <w:r>
        <w:rPr>
          <w:rFonts w:ascii="Times New Roman&quot;" w:hAnsi="Times New Roman&quot;"/>
          <w:color w:val="000000" w:themeColor="text1"/>
          <w:sz w:val="28"/>
        </w:rPr>
        <w:lastRenderedPageBreak/>
        <w:t>Доходы от арендной платы за земельные участки составили 16051391</w:t>
      </w:r>
      <w:r>
        <w:rPr>
          <w:rFonts w:ascii="Calibri&quot;" w:hAnsi="Calibri&quot;"/>
          <w:color w:val="000000" w:themeColor="text1"/>
          <w:sz w:val="22"/>
        </w:rPr>
        <w:t xml:space="preserve"> </w:t>
      </w:r>
      <w:r>
        <w:rPr>
          <w:rFonts w:ascii="Times New Roman&quot;" w:hAnsi="Times New Roman&quot;"/>
          <w:color w:val="000000" w:themeColor="text1"/>
          <w:sz w:val="28"/>
        </w:rPr>
        <w:t>руб.</w:t>
      </w:r>
    </w:p>
    <w:p w:rsidR="00E3075E" w:rsidRDefault="001340DE" w:rsidP="00B40EF2">
      <w:pPr>
        <w:spacing w:line="240" w:lineRule="auto"/>
        <w:ind w:firstLine="567"/>
        <w:jc w:val="both"/>
        <w:rPr>
          <w:rFonts w:ascii="Calibri&quot;" w:hAnsi="Calibri&quot;"/>
          <w:color w:val="000000" w:themeColor="text1"/>
          <w:sz w:val="22"/>
        </w:rPr>
      </w:pPr>
      <w:r>
        <w:rPr>
          <w:rFonts w:ascii="Times New Roman&quot;" w:hAnsi="Times New Roman&quot;"/>
          <w:color w:val="000000" w:themeColor="text1"/>
          <w:sz w:val="28"/>
        </w:rPr>
        <w:t>Доходы от продажи земельных участков составили 586767</w:t>
      </w:r>
      <w:r>
        <w:rPr>
          <w:rFonts w:ascii="Calibri&quot;" w:hAnsi="Calibri&quot;"/>
          <w:color w:val="000000" w:themeColor="text1"/>
          <w:sz w:val="22"/>
        </w:rPr>
        <w:t xml:space="preserve"> </w:t>
      </w:r>
      <w:r>
        <w:rPr>
          <w:rFonts w:ascii="Times New Roman&quot;" w:hAnsi="Times New Roman&quot;"/>
          <w:color w:val="000000" w:themeColor="text1"/>
          <w:sz w:val="28"/>
        </w:rPr>
        <w:t>руб.</w:t>
      </w:r>
    </w:p>
    <w:p w:rsidR="00E3075E" w:rsidRDefault="001340DE" w:rsidP="00B40EF2">
      <w:pPr>
        <w:spacing w:line="240" w:lineRule="auto"/>
        <w:ind w:firstLine="567"/>
        <w:jc w:val="both"/>
        <w:rPr>
          <w:rFonts w:ascii="Calibri&quot;" w:hAnsi="Calibri&quot;"/>
          <w:color w:val="FF0000"/>
          <w:sz w:val="22"/>
        </w:rPr>
      </w:pPr>
      <w:r>
        <w:rPr>
          <w:rFonts w:ascii="Times New Roman&quot;" w:hAnsi="Times New Roman&quot;"/>
          <w:color w:val="FF0000"/>
          <w:sz w:val="28"/>
        </w:rPr>
        <w:t> </w:t>
      </w:r>
    </w:p>
    <w:p w:rsidR="00E3075E" w:rsidRDefault="001340DE" w:rsidP="00B40EF2">
      <w:pPr>
        <w:pBdr>
          <w:top w:val="none" w:sz="4" w:space="0" w:color="000000"/>
          <w:left w:val="none" w:sz="4" w:space="0" w:color="000000"/>
          <w:bottom w:val="none" w:sz="4" w:space="0" w:color="000000"/>
          <w:right w:val="none" w:sz="4" w:space="0" w:color="000000"/>
        </w:pBdr>
        <w:spacing w:line="240" w:lineRule="auto"/>
        <w:ind w:firstLine="567"/>
        <w:jc w:val="both"/>
      </w:pPr>
      <w:r>
        <w:rPr>
          <w:rFonts w:ascii="Times New Roman" w:hAnsi="Times New Roman"/>
          <w:b/>
          <w:sz w:val="28"/>
        </w:rPr>
        <w:t>Контрактная система</w:t>
      </w:r>
    </w:p>
    <w:p w:rsidR="00E3075E" w:rsidRDefault="001340DE" w:rsidP="00B40EF2">
      <w:pPr>
        <w:pBdr>
          <w:top w:val="none" w:sz="4" w:space="0" w:color="000000"/>
          <w:left w:val="none" w:sz="4" w:space="0" w:color="000000"/>
          <w:bottom w:val="none" w:sz="4" w:space="0" w:color="000000"/>
          <w:right w:val="none" w:sz="4" w:space="0" w:color="000000"/>
        </w:pBdr>
        <w:spacing w:line="240" w:lineRule="auto"/>
        <w:ind w:firstLine="567"/>
        <w:jc w:val="both"/>
      </w:pPr>
      <w:r>
        <w:rPr>
          <w:rFonts w:ascii="Times New Roman" w:hAnsi="Times New Roman"/>
          <w:sz w:val="28"/>
        </w:rPr>
        <w:t xml:space="preserve">В 2025 году муниципальными заказчиками района заключено и оплачено 1047 муниципальных контрактов с единственным поставщиком на </w:t>
      </w:r>
      <w:proofErr w:type="gramStart"/>
      <w:r>
        <w:rPr>
          <w:rFonts w:ascii="Times New Roman" w:hAnsi="Times New Roman"/>
          <w:sz w:val="28"/>
        </w:rPr>
        <w:t>общую</w:t>
      </w:r>
      <w:proofErr w:type="gramEnd"/>
      <w:r>
        <w:rPr>
          <w:rFonts w:ascii="Times New Roman" w:hAnsi="Times New Roman"/>
          <w:sz w:val="28"/>
        </w:rPr>
        <w:t xml:space="preserve"> сумму 60425769 рублей. По результатам проведения аукционов заключено 23 контракта на </w:t>
      </w:r>
      <w:proofErr w:type="gramStart"/>
      <w:r>
        <w:rPr>
          <w:rFonts w:ascii="Times New Roman" w:hAnsi="Times New Roman"/>
          <w:sz w:val="28"/>
        </w:rPr>
        <w:t>общую</w:t>
      </w:r>
      <w:proofErr w:type="gramEnd"/>
      <w:r>
        <w:rPr>
          <w:rFonts w:ascii="Times New Roman" w:hAnsi="Times New Roman"/>
          <w:sz w:val="28"/>
        </w:rPr>
        <w:t xml:space="preserve"> сумму 33802276 рублей. Экономия бюджетных средств по результатам проведения конкурсных процедур составила </w:t>
      </w:r>
      <w:r w:rsidR="0050735D">
        <w:rPr>
          <w:rFonts w:ascii="Times New Roman" w:hAnsi="Times New Roman"/>
          <w:sz w:val="28"/>
        </w:rPr>
        <w:t>6200604</w:t>
      </w:r>
      <w:r>
        <w:rPr>
          <w:rFonts w:ascii="Times New Roman" w:hAnsi="Times New Roman"/>
          <w:sz w:val="28"/>
        </w:rPr>
        <w:t xml:space="preserve"> руб. 10 аукционов не состоялось.</w:t>
      </w:r>
    </w:p>
    <w:p w:rsidR="00E3075E" w:rsidRDefault="001340DE">
      <w:pPr>
        <w:pBdr>
          <w:top w:val="none" w:sz="4" w:space="0" w:color="000000"/>
          <w:left w:val="none" w:sz="4" w:space="0" w:color="000000"/>
          <w:bottom w:val="none" w:sz="4" w:space="0" w:color="000000"/>
          <w:right w:val="none" w:sz="4" w:space="0" w:color="000000"/>
        </w:pBdr>
        <w:ind w:firstLine="567"/>
        <w:jc w:val="both"/>
        <w:rPr>
          <w:rFonts w:ascii="Times New Roman" w:hAnsi="Times New Roman"/>
          <w:b/>
          <w:sz w:val="28"/>
        </w:rPr>
      </w:pPr>
      <w:r>
        <w:rPr>
          <w:rFonts w:ascii="Times New Roman" w:hAnsi="Times New Roman"/>
          <w:b/>
          <w:sz w:val="28"/>
        </w:rPr>
        <w:t> </w:t>
      </w:r>
    </w:p>
    <w:p w:rsidR="00F9319F" w:rsidRPr="0077199D" w:rsidRDefault="00F9319F" w:rsidP="00F9319F">
      <w:pPr>
        <w:spacing w:line="240" w:lineRule="auto"/>
        <w:ind w:firstLine="567"/>
        <w:jc w:val="both"/>
        <w:rPr>
          <w:rFonts w:ascii="Times New Roman" w:hAnsi="Times New Roman"/>
          <w:color w:val="auto"/>
          <w:sz w:val="28"/>
          <w:szCs w:val="28"/>
        </w:rPr>
      </w:pPr>
      <w:r w:rsidRPr="0077199D">
        <w:rPr>
          <w:rFonts w:ascii="Times New Roman" w:hAnsi="Times New Roman"/>
          <w:b/>
          <w:color w:val="auto"/>
          <w:sz w:val="28"/>
          <w:szCs w:val="28"/>
        </w:rPr>
        <w:t>Социальная защита населения</w:t>
      </w:r>
    </w:p>
    <w:p w:rsidR="00F9319F" w:rsidRPr="0077199D" w:rsidRDefault="00F9319F" w:rsidP="00F9319F">
      <w:pPr>
        <w:spacing w:line="240" w:lineRule="auto"/>
        <w:ind w:firstLine="567"/>
        <w:jc w:val="both"/>
        <w:rPr>
          <w:rFonts w:ascii="Times New Roman" w:hAnsi="Times New Roman"/>
          <w:color w:val="auto"/>
          <w:sz w:val="28"/>
          <w:szCs w:val="28"/>
        </w:rPr>
      </w:pPr>
      <w:r w:rsidRPr="0077199D">
        <w:rPr>
          <w:rFonts w:ascii="Times New Roman" w:hAnsi="Times New Roman"/>
          <w:color w:val="auto"/>
          <w:sz w:val="28"/>
          <w:szCs w:val="28"/>
        </w:rPr>
        <w:t>В районе совместно с управлением социальной защиты населения по Егорьевскому району в 202</w:t>
      </w:r>
      <w:r w:rsidR="008D4C04" w:rsidRPr="0077199D">
        <w:rPr>
          <w:rFonts w:ascii="Times New Roman" w:hAnsi="Times New Roman"/>
          <w:color w:val="auto"/>
          <w:sz w:val="28"/>
          <w:szCs w:val="28"/>
        </w:rPr>
        <w:t>5</w:t>
      </w:r>
      <w:r w:rsidRPr="0077199D">
        <w:rPr>
          <w:rFonts w:ascii="Times New Roman" w:hAnsi="Times New Roman"/>
          <w:color w:val="auto"/>
          <w:sz w:val="28"/>
          <w:szCs w:val="28"/>
        </w:rPr>
        <w:t xml:space="preserve"> году заключено </w:t>
      </w:r>
      <w:r w:rsidR="008D4C04" w:rsidRPr="0077199D">
        <w:rPr>
          <w:rFonts w:ascii="Times New Roman" w:hAnsi="Times New Roman"/>
          <w:color w:val="auto"/>
          <w:sz w:val="28"/>
          <w:szCs w:val="28"/>
        </w:rPr>
        <w:t>93</w:t>
      </w:r>
      <w:r w:rsidRPr="0077199D">
        <w:rPr>
          <w:rFonts w:ascii="Times New Roman" w:hAnsi="Times New Roman"/>
          <w:color w:val="auto"/>
          <w:sz w:val="28"/>
          <w:szCs w:val="28"/>
        </w:rPr>
        <w:t xml:space="preserve"> </w:t>
      </w:r>
      <w:proofErr w:type="gramStart"/>
      <w:r w:rsidRPr="0077199D">
        <w:rPr>
          <w:rFonts w:ascii="Times New Roman" w:hAnsi="Times New Roman"/>
          <w:color w:val="auto"/>
          <w:sz w:val="28"/>
          <w:szCs w:val="28"/>
        </w:rPr>
        <w:t>социальных</w:t>
      </w:r>
      <w:proofErr w:type="gramEnd"/>
      <w:r w:rsidRPr="0077199D">
        <w:rPr>
          <w:rFonts w:ascii="Times New Roman" w:hAnsi="Times New Roman"/>
          <w:color w:val="auto"/>
          <w:sz w:val="28"/>
          <w:szCs w:val="28"/>
        </w:rPr>
        <w:t xml:space="preserve"> контракт</w:t>
      </w:r>
      <w:r w:rsidR="008D4C04" w:rsidRPr="0077199D">
        <w:rPr>
          <w:rFonts w:ascii="Times New Roman" w:hAnsi="Times New Roman"/>
          <w:color w:val="auto"/>
          <w:sz w:val="28"/>
          <w:szCs w:val="28"/>
        </w:rPr>
        <w:t>а</w:t>
      </w:r>
      <w:r w:rsidRPr="0077199D">
        <w:rPr>
          <w:rFonts w:ascii="Times New Roman" w:hAnsi="Times New Roman"/>
          <w:color w:val="auto"/>
          <w:sz w:val="28"/>
          <w:szCs w:val="28"/>
        </w:rPr>
        <w:t xml:space="preserve"> с малоимущими гражданами с целью у</w:t>
      </w:r>
      <w:r w:rsidR="008D4C04" w:rsidRPr="0077199D">
        <w:rPr>
          <w:rFonts w:ascii="Times New Roman" w:hAnsi="Times New Roman"/>
          <w:color w:val="auto"/>
          <w:sz w:val="28"/>
          <w:szCs w:val="28"/>
        </w:rPr>
        <w:t>лучшения</w:t>
      </w:r>
      <w:r w:rsidRPr="0077199D">
        <w:rPr>
          <w:rFonts w:ascii="Times New Roman" w:hAnsi="Times New Roman"/>
          <w:color w:val="auto"/>
          <w:sz w:val="28"/>
          <w:szCs w:val="28"/>
        </w:rPr>
        <w:t xml:space="preserve"> финансового положения семьи на сумму </w:t>
      </w:r>
      <w:r w:rsidR="008D4C04" w:rsidRPr="0077199D">
        <w:rPr>
          <w:rFonts w:ascii="Times New Roman" w:hAnsi="Times New Roman"/>
          <w:color w:val="auto"/>
          <w:sz w:val="28"/>
          <w:szCs w:val="28"/>
        </w:rPr>
        <w:t>10885582 руб., из них по направлению трудоустройства – 63 социальных контракта</w:t>
      </w:r>
      <w:r w:rsidRPr="0077199D">
        <w:rPr>
          <w:rFonts w:ascii="Times New Roman" w:hAnsi="Times New Roman"/>
          <w:color w:val="auto"/>
          <w:sz w:val="28"/>
          <w:szCs w:val="28"/>
        </w:rPr>
        <w:t>.</w:t>
      </w:r>
      <w:r w:rsidR="008D4C04" w:rsidRPr="0077199D">
        <w:rPr>
          <w:rFonts w:ascii="Times New Roman" w:hAnsi="Times New Roman"/>
          <w:color w:val="auto"/>
          <w:sz w:val="28"/>
          <w:szCs w:val="28"/>
        </w:rPr>
        <w:t xml:space="preserve"> </w:t>
      </w:r>
    </w:p>
    <w:p w:rsidR="008D4C04" w:rsidRPr="0077199D" w:rsidRDefault="008D4C04" w:rsidP="00F9319F">
      <w:pPr>
        <w:spacing w:line="240" w:lineRule="auto"/>
        <w:ind w:firstLine="567"/>
        <w:jc w:val="both"/>
        <w:rPr>
          <w:rFonts w:ascii="Times New Roman" w:hAnsi="Times New Roman"/>
          <w:color w:val="auto"/>
          <w:sz w:val="28"/>
          <w:szCs w:val="28"/>
        </w:rPr>
      </w:pPr>
      <w:r w:rsidRPr="0077199D">
        <w:rPr>
          <w:rFonts w:ascii="Times New Roman" w:hAnsi="Times New Roman"/>
          <w:color w:val="auto"/>
          <w:sz w:val="28"/>
          <w:szCs w:val="28"/>
        </w:rPr>
        <w:t>С членами семьи участников СВО по направлению</w:t>
      </w:r>
      <w:r w:rsidR="00A1726D" w:rsidRPr="0077199D">
        <w:rPr>
          <w:rFonts w:ascii="Times New Roman" w:hAnsi="Times New Roman"/>
          <w:color w:val="auto"/>
          <w:sz w:val="28"/>
          <w:szCs w:val="28"/>
        </w:rPr>
        <w:t xml:space="preserve"> трудоустройства заключено 4 контракта и по направлению ЛПХ – 1 контракт.</w:t>
      </w:r>
    </w:p>
    <w:p w:rsidR="00F9319F" w:rsidRPr="0077199D" w:rsidRDefault="00F9319F" w:rsidP="00F9319F">
      <w:pPr>
        <w:spacing w:line="240" w:lineRule="auto"/>
        <w:ind w:firstLine="567"/>
        <w:jc w:val="both"/>
        <w:rPr>
          <w:rFonts w:ascii="Times New Roman" w:hAnsi="Times New Roman"/>
          <w:color w:val="auto"/>
          <w:sz w:val="28"/>
          <w:szCs w:val="28"/>
        </w:rPr>
      </w:pPr>
      <w:r w:rsidRPr="0077199D">
        <w:rPr>
          <w:rFonts w:ascii="Times New Roman" w:hAnsi="Times New Roman"/>
          <w:color w:val="auto"/>
          <w:sz w:val="28"/>
          <w:szCs w:val="28"/>
        </w:rPr>
        <w:t>Данный механизм работает эффективно, а самое главное жителям нашего района предлагается «готовый» инструмент помощи в поиске работы и трудоустройстве, развитии личного подсобного хозяйства - что актуально для нашего района, организации собственного дела, выхода семьи из трудной жизненной ситуации.</w:t>
      </w:r>
    </w:p>
    <w:p w:rsidR="00F9319F" w:rsidRPr="0077199D" w:rsidRDefault="00F9319F" w:rsidP="00F9319F">
      <w:pPr>
        <w:spacing w:line="240" w:lineRule="auto"/>
        <w:ind w:firstLine="567"/>
        <w:jc w:val="both"/>
        <w:rPr>
          <w:rFonts w:ascii="Times New Roman" w:hAnsi="Times New Roman"/>
          <w:color w:val="auto"/>
          <w:sz w:val="28"/>
          <w:szCs w:val="28"/>
        </w:rPr>
      </w:pPr>
      <w:proofErr w:type="gramStart"/>
      <w:r w:rsidRPr="0077199D">
        <w:rPr>
          <w:rFonts w:ascii="Times New Roman" w:hAnsi="Times New Roman"/>
          <w:color w:val="auto"/>
          <w:sz w:val="28"/>
          <w:szCs w:val="28"/>
        </w:rPr>
        <w:t>В 202</w:t>
      </w:r>
      <w:r w:rsidR="0077199D" w:rsidRPr="0077199D">
        <w:rPr>
          <w:rFonts w:ascii="Times New Roman" w:hAnsi="Times New Roman"/>
          <w:color w:val="auto"/>
          <w:sz w:val="28"/>
          <w:szCs w:val="28"/>
        </w:rPr>
        <w:t>5</w:t>
      </w:r>
      <w:r w:rsidRPr="0077199D">
        <w:rPr>
          <w:rFonts w:ascii="Times New Roman" w:hAnsi="Times New Roman"/>
          <w:color w:val="auto"/>
          <w:sz w:val="28"/>
          <w:szCs w:val="28"/>
        </w:rPr>
        <w:t xml:space="preserve"> году совместно с управлением социальной защиты, администрациями сельсоветов в целях реализации указания Президента Российской Федерации и по поручению Губернатора Алтайского края было организовано поздравление  людей пожилого возраста с юбилейными днями рождениями с вручением персональных поздравлений и подарков от Президента РФ и Губернатора Алтайского края</w:t>
      </w:r>
      <w:r w:rsidR="0077199D" w:rsidRPr="0077199D">
        <w:rPr>
          <w:rFonts w:ascii="Times New Roman" w:hAnsi="Times New Roman"/>
          <w:color w:val="auto"/>
          <w:sz w:val="28"/>
          <w:szCs w:val="28"/>
        </w:rPr>
        <w:t>, а так же поздравление долгожителей старше 90 лет</w:t>
      </w:r>
      <w:r w:rsidRPr="0077199D">
        <w:rPr>
          <w:rFonts w:ascii="Times New Roman" w:hAnsi="Times New Roman"/>
          <w:color w:val="auto"/>
          <w:sz w:val="28"/>
          <w:szCs w:val="28"/>
        </w:rPr>
        <w:t>.</w:t>
      </w:r>
      <w:proofErr w:type="gramEnd"/>
    </w:p>
    <w:p w:rsidR="00F9319F" w:rsidRPr="00F9319F" w:rsidRDefault="00F9319F" w:rsidP="00F9319F">
      <w:pPr>
        <w:spacing w:line="240" w:lineRule="auto"/>
        <w:ind w:firstLine="567"/>
        <w:jc w:val="center"/>
        <w:rPr>
          <w:rFonts w:ascii="Times New Roman" w:hAnsi="Times New Roman"/>
          <w:color w:val="FF0000"/>
          <w:sz w:val="28"/>
          <w:szCs w:val="28"/>
        </w:rPr>
      </w:pPr>
      <w:r w:rsidRPr="00F9319F">
        <w:rPr>
          <w:rFonts w:ascii="Times New Roman" w:hAnsi="Times New Roman"/>
          <w:b/>
          <w:color w:val="FF0000"/>
          <w:sz w:val="28"/>
          <w:szCs w:val="28"/>
        </w:rPr>
        <w:t> </w:t>
      </w:r>
    </w:p>
    <w:p w:rsidR="002C41AB" w:rsidRPr="00CC1864" w:rsidRDefault="002C41AB" w:rsidP="002C41AB">
      <w:pPr>
        <w:pStyle w:val="docdata"/>
        <w:spacing w:before="0" w:beforeAutospacing="0" w:after="0" w:afterAutospacing="0"/>
        <w:ind w:firstLine="567"/>
      </w:pPr>
      <w:r w:rsidRPr="00CC1864">
        <w:rPr>
          <w:b/>
          <w:bCs/>
          <w:sz w:val="28"/>
          <w:szCs w:val="28"/>
        </w:rPr>
        <w:t>Здравоохранение</w:t>
      </w:r>
    </w:p>
    <w:p w:rsidR="002C41AB" w:rsidRPr="00CC1864" w:rsidRDefault="002C41AB" w:rsidP="002C41AB">
      <w:pPr>
        <w:pStyle w:val="af9"/>
        <w:spacing w:before="0" w:beforeAutospacing="0" w:after="0" w:afterAutospacing="0"/>
        <w:ind w:firstLine="720"/>
        <w:jc w:val="both"/>
        <w:rPr>
          <w:sz w:val="28"/>
          <w:szCs w:val="28"/>
        </w:rPr>
      </w:pPr>
      <w:r w:rsidRPr="00CC1864">
        <w:rPr>
          <w:sz w:val="28"/>
          <w:szCs w:val="28"/>
        </w:rPr>
        <w:t>В 2025 году в КГБУЗ «</w:t>
      </w:r>
      <w:proofErr w:type="gramStart"/>
      <w:r w:rsidRPr="00CC1864">
        <w:rPr>
          <w:sz w:val="28"/>
          <w:szCs w:val="28"/>
        </w:rPr>
        <w:t>Егорьевская</w:t>
      </w:r>
      <w:proofErr w:type="gramEnd"/>
      <w:r w:rsidRPr="00CC1864">
        <w:rPr>
          <w:sz w:val="28"/>
          <w:szCs w:val="28"/>
        </w:rPr>
        <w:t xml:space="preserve"> ЦРБ» начала работать в новых региональных проектах:</w:t>
      </w:r>
    </w:p>
    <w:p w:rsidR="002C41AB" w:rsidRPr="00CC1864" w:rsidRDefault="002C41AB" w:rsidP="002C41AB">
      <w:pPr>
        <w:pStyle w:val="af9"/>
        <w:spacing w:before="0" w:beforeAutospacing="0" w:after="0" w:afterAutospacing="0"/>
        <w:ind w:firstLine="720"/>
        <w:jc w:val="both"/>
        <w:rPr>
          <w:sz w:val="28"/>
          <w:szCs w:val="28"/>
        </w:rPr>
      </w:pPr>
      <w:r w:rsidRPr="00CC1864">
        <w:rPr>
          <w:sz w:val="28"/>
          <w:szCs w:val="28"/>
        </w:rPr>
        <w:t>-</w:t>
      </w:r>
      <w:r>
        <w:rPr>
          <w:sz w:val="28"/>
          <w:szCs w:val="28"/>
        </w:rPr>
        <w:t xml:space="preserve"> </w:t>
      </w:r>
      <w:r w:rsidRPr="00CC1864">
        <w:rPr>
          <w:sz w:val="28"/>
          <w:szCs w:val="28"/>
        </w:rPr>
        <w:t xml:space="preserve">«Умный ФАП». </w:t>
      </w:r>
      <w:r>
        <w:rPr>
          <w:sz w:val="28"/>
          <w:szCs w:val="28"/>
        </w:rPr>
        <w:t>В</w:t>
      </w:r>
      <w:r w:rsidRPr="00CC1864">
        <w:rPr>
          <w:sz w:val="28"/>
          <w:szCs w:val="28"/>
        </w:rPr>
        <w:t xml:space="preserve"> проект вошли 4 </w:t>
      </w:r>
      <w:proofErr w:type="spellStart"/>
      <w:r w:rsidRPr="00CC1864">
        <w:rPr>
          <w:sz w:val="28"/>
          <w:szCs w:val="28"/>
        </w:rPr>
        <w:t>ФАПа</w:t>
      </w:r>
      <w:proofErr w:type="spellEnd"/>
      <w:r w:rsidRPr="00CC1864">
        <w:rPr>
          <w:sz w:val="28"/>
          <w:szCs w:val="28"/>
        </w:rPr>
        <w:t xml:space="preserve"> с населением более 400 человек (с. Лебяжье, Малая Шелковка, п. </w:t>
      </w:r>
      <w:proofErr w:type="gramStart"/>
      <w:r w:rsidRPr="00CC1864">
        <w:rPr>
          <w:sz w:val="28"/>
          <w:szCs w:val="28"/>
        </w:rPr>
        <w:t>Первомайский</w:t>
      </w:r>
      <w:proofErr w:type="gramEnd"/>
      <w:r w:rsidRPr="00CC1864">
        <w:rPr>
          <w:sz w:val="28"/>
          <w:szCs w:val="28"/>
        </w:rPr>
        <w:t>, с. Титовка). Проведено дооснащение согласно стандартам оказания медицинской помощи, внедрены стандарты оказания медицинской помощи, созданы условия для прохождения диспансеризации и профилактических осмотров за 1 день и  2 дня при необходимости проведения ФГ и маммографии.</w:t>
      </w:r>
    </w:p>
    <w:p w:rsidR="002C41AB" w:rsidRPr="00CC1864" w:rsidRDefault="002C41AB" w:rsidP="002C41AB">
      <w:pPr>
        <w:pStyle w:val="af9"/>
        <w:spacing w:before="0" w:beforeAutospacing="0" w:after="0" w:afterAutospacing="0"/>
        <w:ind w:firstLine="720"/>
        <w:jc w:val="both"/>
        <w:rPr>
          <w:sz w:val="28"/>
          <w:szCs w:val="28"/>
        </w:rPr>
      </w:pPr>
      <w:r w:rsidRPr="00CC1864">
        <w:rPr>
          <w:sz w:val="28"/>
          <w:szCs w:val="28"/>
        </w:rPr>
        <w:t>-</w:t>
      </w:r>
      <w:r>
        <w:rPr>
          <w:sz w:val="28"/>
          <w:szCs w:val="28"/>
        </w:rPr>
        <w:t xml:space="preserve"> </w:t>
      </w:r>
      <w:r w:rsidRPr="00CC1864">
        <w:rPr>
          <w:sz w:val="28"/>
          <w:szCs w:val="28"/>
        </w:rPr>
        <w:t xml:space="preserve">«Диспансеризация за один день». В ЦРБ продолжает работу кабинет медицинской профилактики, где работает фельдшер, оснащение соответствует стандартам. Направляется каждый пациент, обратившийся в </w:t>
      </w:r>
      <w:r w:rsidRPr="00CC1864">
        <w:rPr>
          <w:sz w:val="28"/>
          <w:szCs w:val="28"/>
        </w:rPr>
        <w:lastRenderedPageBreak/>
        <w:t>медицинскую организацию, пациенты приглашаются для прохождения диспансеризации и профилактических осмотров медицинскими регистраторами, участковыми медицинскими сестрами, страховыми компаниями.</w:t>
      </w:r>
    </w:p>
    <w:p w:rsidR="002C41AB" w:rsidRPr="00CC1864" w:rsidRDefault="002C41AB" w:rsidP="002C41AB">
      <w:pPr>
        <w:pStyle w:val="af9"/>
        <w:spacing w:before="0" w:beforeAutospacing="0" w:after="0" w:afterAutospacing="0"/>
        <w:ind w:firstLine="720"/>
        <w:jc w:val="both"/>
        <w:rPr>
          <w:sz w:val="28"/>
          <w:szCs w:val="28"/>
        </w:rPr>
      </w:pPr>
      <w:r w:rsidRPr="00CC1864">
        <w:rPr>
          <w:sz w:val="28"/>
          <w:szCs w:val="28"/>
        </w:rPr>
        <w:t>В рамках ДВН за 2025 год осмотрено 4507 человек, выявлено: 5 онкологических заболеваний, сахарный диабет - 25 случаев, гипертоническая болезнь -  52 человека. Профилактические осмотры взрослого населения прошли 961 человек</w:t>
      </w:r>
      <w:r>
        <w:rPr>
          <w:sz w:val="28"/>
          <w:szCs w:val="28"/>
        </w:rPr>
        <w:t>.</w:t>
      </w:r>
      <w:r w:rsidRPr="00CC1864">
        <w:rPr>
          <w:sz w:val="28"/>
          <w:szCs w:val="28"/>
        </w:rPr>
        <w:t xml:space="preserve"> Медицинск</w:t>
      </w:r>
      <w:r>
        <w:rPr>
          <w:sz w:val="28"/>
          <w:szCs w:val="28"/>
        </w:rPr>
        <w:t>ие</w:t>
      </w:r>
      <w:r w:rsidRPr="00CC1864">
        <w:rPr>
          <w:sz w:val="28"/>
          <w:szCs w:val="28"/>
        </w:rPr>
        <w:t xml:space="preserve"> осмотры с целью оценки репродуктивного здоровья мужчин и женщин прошли 1478 человек. Профилактические осмотры </w:t>
      </w:r>
      <w:proofErr w:type="gramStart"/>
      <w:r w:rsidRPr="00CC1864">
        <w:rPr>
          <w:sz w:val="28"/>
          <w:szCs w:val="28"/>
        </w:rPr>
        <w:t>детского</w:t>
      </w:r>
      <w:proofErr w:type="gramEnd"/>
      <w:r w:rsidRPr="00CC1864">
        <w:rPr>
          <w:sz w:val="28"/>
          <w:szCs w:val="28"/>
        </w:rPr>
        <w:t xml:space="preserve"> населения прошли 1606 человек.</w:t>
      </w:r>
    </w:p>
    <w:p w:rsidR="002C41AB" w:rsidRPr="00CC1864" w:rsidRDefault="002C41AB" w:rsidP="002C41AB">
      <w:pPr>
        <w:pStyle w:val="af9"/>
        <w:spacing w:before="0" w:beforeAutospacing="0" w:after="0" w:afterAutospacing="0"/>
        <w:ind w:firstLine="720"/>
        <w:jc w:val="both"/>
        <w:rPr>
          <w:sz w:val="28"/>
          <w:szCs w:val="28"/>
        </w:rPr>
      </w:pPr>
      <w:r w:rsidRPr="00CC1864">
        <w:rPr>
          <w:sz w:val="28"/>
          <w:szCs w:val="28"/>
        </w:rPr>
        <w:t xml:space="preserve">- «Служба сопровождения участников СВО». В рамках данного проекта выделен ответственный сотрудник по </w:t>
      </w:r>
      <w:proofErr w:type="spellStart"/>
      <w:r w:rsidRPr="00CC1864">
        <w:rPr>
          <w:sz w:val="28"/>
          <w:szCs w:val="28"/>
        </w:rPr>
        <w:t>курации</w:t>
      </w:r>
      <w:proofErr w:type="spellEnd"/>
      <w:r w:rsidRPr="00CC1864">
        <w:rPr>
          <w:sz w:val="28"/>
          <w:szCs w:val="28"/>
        </w:rPr>
        <w:t xml:space="preserve"> данной категории граждан (</w:t>
      </w:r>
      <w:proofErr w:type="spellStart"/>
      <w:r w:rsidRPr="00CC1864">
        <w:rPr>
          <w:sz w:val="28"/>
          <w:szCs w:val="28"/>
        </w:rPr>
        <w:t>Столкова</w:t>
      </w:r>
      <w:proofErr w:type="spellEnd"/>
      <w:r w:rsidRPr="00CC1864">
        <w:rPr>
          <w:sz w:val="28"/>
          <w:szCs w:val="28"/>
        </w:rPr>
        <w:t xml:space="preserve"> А.В). Обязательное прохождение ДВН и обеспечение консультациями узкими специалистами и направлениями на реабилитацию.</w:t>
      </w:r>
    </w:p>
    <w:p w:rsidR="002C41AB" w:rsidRPr="00CC1864" w:rsidRDefault="002C41AB" w:rsidP="002C41AB">
      <w:pPr>
        <w:pStyle w:val="af9"/>
        <w:spacing w:before="0" w:beforeAutospacing="0" w:after="0" w:afterAutospacing="0"/>
        <w:ind w:firstLine="720"/>
        <w:jc w:val="both"/>
      </w:pPr>
      <w:r w:rsidRPr="00CC1864">
        <w:rPr>
          <w:sz w:val="28"/>
          <w:szCs w:val="28"/>
        </w:rPr>
        <w:t>-</w:t>
      </w:r>
      <w:r>
        <w:rPr>
          <w:sz w:val="28"/>
          <w:szCs w:val="28"/>
        </w:rPr>
        <w:t xml:space="preserve"> </w:t>
      </w:r>
      <w:r w:rsidRPr="00CC1864">
        <w:rPr>
          <w:sz w:val="28"/>
          <w:szCs w:val="28"/>
        </w:rPr>
        <w:t>«Школьная медицина». В данном проекте принимает участие МОУ «</w:t>
      </w:r>
      <w:proofErr w:type="gramStart"/>
      <w:r w:rsidRPr="00CC1864">
        <w:rPr>
          <w:sz w:val="28"/>
          <w:szCs w:val="28"/>
        </w:rPr>
        <w:t>Егорьевская</w:t>
      </w:r>
      <w:proofErr w:type="gramEnd"/>
      <w:r w:rsidRPr="00CC1864">
        <w:rPr>
          <w:sz w:val="28"/>
          <w:szCs w:val="28"/>
        </w:rPr>
        <w:t xml:space="preserve"> СОШ». Школой проведено дооснащение кабинета, фельдшер прошла обучение, введен единый стандарт медицинской документации, актуализированы списки детей с хроническими заболеваниями, реализована возможность приема медикаментов в медицинском кабинете.</w:t>
      </w:r>
    </w:p>
    <w:p w:rsidR="002C41AB" w:rsidRPr="00CC1864" w:rsidRDefault="002C41AB" w:rsidP="002C41AB">
      <w:pPr>
        <w:pStyle w:val="af9"/>
        <w:spacing w:before="0" w:beforeAutospacing="0" w:after="0" w:afterAutospacing="0"/>
        <w:ind w:firstLine="720"/>
        <w:jc w:val="both"/>
      </w:pPr>
      <w:proofErr w:type="gramStart"/>
      <w:r w:rsidRPr="00CC1864">
        <w:rPr>
          <w:sz w:val="28"/>
          <w:szCs w:val="28"/>
        </w:rPr>
        <w:t>Продолжена</w:t>
      </w:r>
      <w:proofErr w:type="gramEnd"/>
      <w:r w:rsidRPr="00CC1864">
        <w:rPr>
          <w:sz w:val="28"/>
          <w:szCs w:val="28"/>
        </w:rPr>
        <w:t xml:space="preserve"> работа по проектам:</w:t>
      </w:r>
    </w:p>
    <w:p w:rsidR="002C41AB" w:rsidRPr="00CC1864" w:rsidRDefault="002C41AB" w:rsidP="002C41AB">
      <w:pPr>
        <w:pStyle w:val="af9"/>
        <w:spacing w:before="0" w:beforeAutospacing="0" w:after="0" w:afterAutospacing="0"/>
        <w:ind w:firstLine="567"/>
        <w:jc w:val="both"/>
      </w:pPr>
      <w:r>
        <w:rPr>
          <w:sz w:val="28"/>
          <w:szCs w:val="28"/>
        </w:rPr>
        <w:t xml:space="preserve"> </w:t>
      </w:r>
      <w:r w:rsidRPr="00CC1864">
        <w:rPr>
          <w:sz w:val="28"/>
          <w:szCs w:val="28"/>
        </w:rPr>
        <w:t>-</w:t>
      </w:r>
      <w:r>
        <w:rPr>
          <w:sz w:val="28"/>
          <w:szCs w:val="28"/>
        </w:rPr>
        <w:t xml:space="preserve"> «</w:t>
      </w:r>
      <w:r w:rsidRPr="00CC1864">
        <w:rPr>
          <w:sz w:val="28"/>
          <w:szCs w:val="28"/>
        </w:rPr>
        <w:t>Служба сопровождения пациентов, перенесших острые сосудистые заболевания</w:t>
      </w:r>
      <w:r>
        <w:rPr>
          <w:sz w:val="28"/>
          <w:szCs w:val="28"/>
        </w:rPr>
        <w:t>».</w:t>
      </w:r>
    </w:p>
    <w:p w:rsidR="002C41AB" w:rsidRPr="00CC1864" w:rsidRDefault="002C41AB" w:rsidP="002C41AB">
      <w:pPr>
        <w:pStyle w:val="af9"/>
        <w:spacing w:before="0" w:beforeAutospacing="0" w:after="0" w:afterAutospacing="0"/>
        <w:ind w:firstLine="567"/>
        <w:jc w:val="both"/>
      </w:pPr>
      <w:r w:rsidRPr="00CC1864">
        <w:rPr>
          <w:sz w:val="28"/>
          <w:szCs w:val="28"/>
        </w:rPr>
        <w:t xml:space="preserve">- </w:t>
      </w:r>
      <w:r>
        <w:rPr>
          <w:sz w:val="28"/>
          <w:szCs w:val="28"/>
        </w:rPr>
        <w:t xml:space="preserve"> </w:t>
      </w:r>
      <w:r w:rsidRPr="00CC1864">
        <w:rPr>
          <w:sz w:val="28"/>
          <w:szCs w:val="28"/>
        </w:rPr>
        <w:t>«Служба сопровождени</w:t>
      </w:r>
      <w:r>
        <w:rPr>
          <w:sz w:val="28"/>
          <w:szCs w:val="28"/>
        </w:rPr>
        <w:t>я</w:t>
      </w:r>
      <w:r w:rsidRPr="00CC1864">
        <w:rPr>
          <w:sz w:val="28"/>
          <w:szCs w:val="28"/>
        </w:rPr>
        <w:t xml:space="preserve"> онкологических больных», </w:t>
      </w:r>
      <w:proofErr w:type="gramStart"/>
      <w:r w:rsidRPr="00CC1864">
        <w:rPr>
          <w:sz w:val="28"/>
          <w:szCs w:val="28"/>
        </w:rPr>
        <w:t>который</w:t>
      </w:r>
      <w:proofErr w:type="gramEnd"/>
      <w:r w:rsidRPr="00CC1864">
        <w:rPr>
          <w:sz w:val="28"/>
          <w:szCs w:val="28"/>
        </w:rPr>
        <w:t xml:space="preserve"> основан на улучшении доступности медицинской помощи пациентам с подозрениями или впервые выявленном онкологическом заболевании. Ведется регистр данной категории пациентов.</w:t>
      </w:r>
    </w:p>
    <w:p w:rsidR="002C41AB" w:rsidRPr="00CC1864" w:rsidRDefault="002C41AB" w:rsidP="002C41AB">
      <w:pPr>
        <w:pStyle w:val="af9"/>
        <w:spacing w:before="0" w:beforeAutospacing="0" w:after="0" w:afterAutospacing="0"/>
        <w:ind w:firstLine="567"/>
        <w:jc w:val="both"/>
      </w:pPr>
      <w:r w:rsidRPr="00CC1864">
        <w:rPr>
          <w:sz w:val="28"/>
          <w:szCs w:val="28"/>
        </w:rPr>
        <w:t>-</w:t>
      </w:r>
      <w:r>
        <w:rPr>
          <w:sz w:val="28"/>
          <w:szCs w:val="28"/>
        </w:rPr>
        <w:t xml:space="preserve"> </w:t>
      </w:r>
      <w:r w:rsidRPr="00CC1864">
        <w:rPr>
          <w:sz w:val="28"/>
          <w:szCs w:val="28"/>
        </w:rPr>
        <w:t>«Неотложная помощь» - выделена бригада неотложной помощи, оказывающая медицинскую помощь в рабочие дни с 08:00 до 20:00, выходные, праздничные дни с 08:00 до 15:00. Что позволяет разгрузить работу бригад скорой медицинской помощи.</w:t>
      </w:r>
    </w:p>
    <w:p w:rsidR="002C41AB" w:rsidRPr="00CC1864" w:rsidRDefault="002C41AB" w:rsidP="002C41AB">
      <w:pPr>
        <w:pStyle w:val="af9"/>
        <w:spacing w:before="0" w:beforeAutospacing="0" w:after="0" w:afterAutospacing="0"/>
        <w:ind w:firstLine="567"/>
        <w:jc w:val="both"/>
      </w:pPr>
      <w:r w:rsidRPr="00CC1864">
        <w:rPr>
          <w:sz w:val="28"/>
          <w:szCs w:val="28"/>
        </w:rPr>
        <w:t>-</w:t>
      </w:r>
      <w:r>
        <w:rPr>
          <w:sz w:val="28"/>
          <w:szCs w:val="28"/>
        </w:rPr>
        <w:t xml:space="preserve"> </w:t>
      </w:r>
      <w:r w:rsidRPr="00CC1864">
        <w:rPr>
          <w:sz w:val="28"/>
          <w:szCs w:val="28"/>
        </w:rPr>
        <w:t>«Лучевая диагностика»- в связи с отсутствием врача рентгенолога с марта 2024 все флюорографические снимки передаются и читаются в диагностическом центре Алтайского края.</w:t>
      </w:r>
    </w:p>
    <w:p w:rsidR="002C41AB" w:rsidRPr="00CC1864" w:rsidRDefault="002C41AB" w:rsidP="002C41AB">
      <w:pPr>
        <w:pStyle w:val="af9"/>
        <w:spacing w:before="0" w:beforeAutospacing="0" w:after="0" w:afterAutospacing="0"/>
        <w:ind w:firstLine="720"/>
        <w:jc w:val="both"/>
      </w:pPr>
      <w:r w:rsidRPr="00CC1864">
        <w:rPr>
          <w:sz w:val="28"/>
          <w:szCs w:val="28"/>
        </w:rPr>
        <w:t xml:space="preserve">С целью доступности первичной медицинской помощи в 2025 году привлекались к работе передвижные мобильные комплексы: </w:t>
      </w:r>
    </w:p>
    <w:p w:rsidR="002C41AB" w:rsidRPr="00CC1864" w:rsidRDefault="002C41AB" w:rsidP="002C41AB">
      <w:pPr>
        <w:pStyle w:val="af9"/>
        <w:spacing w:before="0" w:beforeAutospacing="0" w:after="0" w:afterAutospacing="0"/>
        <w:jc w:val="both"/>
      </w:pPr>
      <w:proofErr w:type="spellStart"/>
      <w:r w:rsidRPr="00CC1864">
        <w:rPr>
          <w:sz w:val="28"/>
          <w:szCs w:val="28"/>
        </w:rPr>
        <w:t>Флюорограф</w:t>
      </w:r>
      <w:proofErr w:type="spellEnd"/>
      <w:r w:rsidRPr="00CC1864">
        <w:rPr>
          <w:sz w:val="28"/>
          <w:szCs w:val="28"/>
        </w:rPr>
        <w:t>: осмотрено 542 человека. Выявлен 1 случай туберкулеза.</w:t>
      </w:r>
    </w:p>
    <w:p w:rsidR="002C41AB" w:rsidRPr="00CC1864" w:rsidRDefault="002C41AB" w:rsidP="002C41AB">
      <w:pPr>
        <w:pStyle w:val="af9"/>
        <w:spacing w:before="0" w:beforeAutospacing="0" w:after="0" w:afterAutospacing="0"/>
        <w:jc w:val="both"/>
      </w:pPr>
      <w:proofErr w:type="spellStart"/>
      <w:r w:rsidRPr="00CC1864">
        <w:rPr>
          <w:sz w:val="28"/>
          <w:szCs w:val="28"/>
        </w:rPr>
        <w:t>Маммограф</w:t>
      </w:r>
      <w:proofErr w:type="spellEnd"/>
      <w:r w:rsidRPr="00CC1864">
        <w:rPr>
          <w:sz w:val="28"/>
          <w:szCs w:val="28"/>
        </w:rPr>
        <w:t>: осмотрено 619 человек. Выявлены патологии у 45 человек, которые направлены на до</w:t>
      </w:r>
      <w:r>
        <w:rPr>
          <w:sz w:val="28"/>
          <w:szCs w:val="28"/>
        </w:rPr>
        <w:t>полнительное</w:t>
      </w:r>
      <w:r w:rsidRPr="00CC1864">
        <w:rPr>
          <w:sz w:val="28"/>
          <w:szCs w:val="28"/>
        </w:rPr>
        <w:t xml:space="preserve"> обследование. </w:t>
      </w:r>
      <w:proofErr w:type="gramStart"/>
      <w:r w:rsidRPr="00CC1864">
        <w:rPr>
          <w:sz w:val="28"/>
          <w:szCs w:val="28"/>
        </w:rPr>
        <w:t>Выявлены</w:t>
      </w:r>
      <w:proofErr w:type="gramEnd"/>
      <w:r w:rsidRPr="00CC1864">
        <w:rPr>
          <w:sz w:val="28"/>
          <w:szCs w:val="28"/>
        </w:rPr>
        <w:t xml:space="preserve"> 2 случая онкологических заболеваний</w:t>
      </w:r>
      <w:r>
        <w:rPr>
          <w:sz w:val="28"/>
          <w:szCs w:val="28"/>
        </w:rPr>
        <w:t>.</w:t>
      </w:r>
    </w:p>
    <w:p w:rsidR="002C41AB" w:rsidRPr="00F9319F" w:rsidRDefault="002C41AB" w:rsidP="00F9319F">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b/>
          <w:bCs/>
          <w:color w:val="FF0000"/>
          <w:sz w:val="28"/>
          <w:szCs w:val="28"/>
        </w:rPr>
      </w:pPr>
    </w:p>
    <w:p w:rsidR="00F9319F" w:rsidRPr="00F9319F" w:rsidRDefault="00F9319F" w:rsidP="00F9319F">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sidRPr="00F9319F">
        <w:rPr>
          <w:rFonts w:ascii="Times New Roman" w:hAnsi="Times New Roman"/>
          <w:b/>
          <w:sz w:val="28"/>
          <w:szCs w:val="28"/>
        </w:rPr>
        <w:t>Безопасность жизнедеятельности</w:t>
      </w:r>
    </w:p>
    <w:p w:rsidR="00F9319F" w:rsidRPr="00F9319F" w:rsidRDefault="00F9319F" w:rsidP="00F9319F">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sidRPr="00F9319F">
        <w:rPr>
          <w:rFonts w:ascii="Times New Roman" w:hAnsi="Times New Roman"/>
          <w:sz w:val="28"/>
          <w:szCs w:val="28"/>
        </w:rPr>
        <w:t>Основное</w:t>
      </w:r>
      <w:r w:rsidR="00494F73">
        <w:rPr>
          <w:rFonts w:ascii="Times New Roman" w:hAnsi="Times New Roman"/>
          <w:sz w:val="28"/>
          <w:szCs w:val="28"/>
        </w:rPr>
        <w:t xml:space="preserve"> </w:t>
      </w:r>
      <w:r w:rsidRPr="00F9319F">
        <w:rPr>
          <w:rFonts w:ascii="Times New Roman" w:hAnsi="Times New Roman"/>
          <w:sz w:val="28"/>
          <w:szCs w:val="28"/>
        </w:rPr>
        <w:t>внимание в 2025 году уделялось угрозам возникновения чрезвычайных ситуаций, связанным с лесными и ландшафтными пожарами и ЧС природного характера.</w:t>
      </w:r>
    </w:p>
    <w:p w:rsidR="00F9319F" w:rsidRPr="00F9319F" w:rsidRDefault="00F9319F" w:rsidP="00F9319F">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sidRPr="00F9319F">
        <w:rPr>
          <w:rFonts w:ascii="Times New Roman" w:hAnsi="Times New Roman"/>
          <w:sz w:val="28"/>
          <w:szCs w:val="28"/>
        </w:rPr>
        <w:lastRenderedPageBreak/>
        <w:t>Одно из основных направлений - это недопущение перехода лесных и ландшафтных пожаров на территорию населённых пунктов, а также подтопления населённых пунктов во время весеннего половодья.</w:t>
      </w:r>
    </w:p>
    <w:p w:rsidR="00F9319F" w:rsidRPr="00F9319F" w:rsidRDefault="00F9319F" w:rsidP="00F9319F">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sidRPr="00F9319F">
        <w:rPr>
          <w:rFonts w:ascii="Times New Roman" w:hAnsi="Times New Roman"/>
          <w:sz w:val="28"/>
          <w:szCs w:val="28"/>
        </w:rPr>
        <w:t>Для защиты населенных пунктов созданы и функционируют 4 ДПК (добровольных пожарных команды) и 7 ДПД (добровольных пожарных дружин), в составе которых 61 человек. Оснащены они 4 пожарными автомобилями АРС-17 с оборудованием для тушения пожаров.</w:t>
      </w:r>
    </w:p>
    <w:p w:rsidR="00F9319F" w:rsidRPr="00F9319F" w:rsidRDefault="00F9319F" w:rsidP="00494F73">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sidRPr="00F9319F">
        <w:rPr>
          <w:rFonts w:ascii="Times New Roman" w:hAnsi="Times New Roman"/>
          <w:sz w:val="28"/>
          <w:szCs w:val="28"/>
        </w:rPr>
        <w:t xml:space="preserve">Финансовые средства на проведение мероприятий по гражданской обороне за </w:t>
      </w:r>
      <w:proofErr w:type="gramStart"/>
      <w:r w:rsidRPr="00F9319F">
        <w:rPr>
          <w:rFonts w:ascii="Times New Roman" w:hAnsi="Times New Roman"/>
          <w:sz w:val="28"/>
          <w:szCs w:val="28"/>
        </w:rPr>
        <w:t>отчётный</w:t>
      </w:r>
      <w:proofErr w:type="gramEnd"/>
      <w:r w:rsidRPr="00F9319F">
        <w:rPr>
          <w:rFonts w:ascii="Times New Roman" w:hAnsi="Times New Roman"/>
          <w:sz w:val="28"/>
          <w:szCs w:val="28"/>
        </w:rPr>
        <w:t xml:space="preserve"> период из федерального бюджета и бюджета субъекта Российской Федерации не выделялись.</w:t>
      </w:r>
    </w:p>
    <w:p w:rsidR="00F9319F" w:rsidRPr="00F9319F" w:rsidRDefault="00F9319F" w:rsidP="00F9319F">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sidRPr="00F9319F">
        <w:rPr>
          <w:rFonts w:ascii="Times New Roman" w:hAnsi="Times New Roman"/>
          <w:sz w:val="28"/>
          <w:szCs w:val="28"/>
        </w:rPr>
        <w:t xml:space="preserve">Муниципальной программой «Защита населения и территорий от чрезвычайных ситуаций, обеспечения пожарной безопасности и безопасности людей на водных объектах муниципального образования Егорьевский район Алтайского края» на 2022-2026 годы», утвержденной постановлением администрации района от 16.12.2021 № 218 с изменениями от 31.01.2024 № 8 предусмотрено финансирование: </w:t>
      </w:r>
    </w:p>
    <w:p w:rsidR="00F9319F" w:rsidRPr="00F9319F" w:rsidRDefault="00F9319F" w:rsidP="00F9319F">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sidRPr="00F9319F">
        <w:rPr>
          <w:rFonts w:ascii="Times New Roman" w:hAnsi="Times New Roman"/>
          <w:sz w:val="28"/>
          <w:szCs w:val="28"/>
        </w:rPr>
        <w:t xml:space="preserve">- </w:t>
      </w:r>
      <w:r w:rsidR="00893EE3">
        <w:rPr>
          <w:rFonts w:ascii="Times New Roman" w:hAnsi="Times New Roman"/>
          <w:sz w:val="28"/>
          <w:szCs w:val="28"/>
        </w:rPr>
        <w:t xml:space="preserve">для </w:t>
      </w:r>
      <w:r w:rsidRPr="00F9319F">
        <w:rPr>
          <w:rFonts w:ascii="Times New Roman" w:hAnsi="Times New Roman"/>
          <w:sz w:val="28"/>
          <w:szCs w:val="28"/>
        </w:rPr>
        <w:t>приобретения и установки в населенных пунктах района электрических сирен, выделено и освоено 64,2 тыс. руб.</w:t>
      </w:r>
    </w:p>
    <w:p w:rsidR="00F9319F" w:rsidRPr="00F9319F" w:rsidRDefault="00F9319F" w:rsidP="00F9319F">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sidRPr="00F9319F">
        <w:rPr>
          <w:rFonts w:ascii="Times New Roman" w:hAnsi="Times New Roman"/>
          <w:sz w:val="28"/>
          <w:szCs w:val="28"/>
        </w:rPr>
        <w:t>- материально-техническое оснащение единой дежурно-диспетчерской службы района, выделено и освоено 25,5 тыс. руб.</w:t>
      </w:r>
    </w:p>
    <w:p w:rsidR="00F9319F" w:rsidRPr="00F9319F" w:rsidRDefault="00F9319F" w:rsidP="00F9319F">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sidRPr="00F9319F">
        <w:rPr>
          <w:rFonts w:ascii="Times New Roman" w:hAnsi="Times New Roman"/>
          <w:sz w:val="28"/>
          <w:szCs w:val="28"/>
        </w:rPr>
        <w:t>- материально-техническое оснащение групп по предупреждению, профилактике и тушению природных пожаров, выделено и освоено 19,7 тыс. руб.</w:t>
      </w:r>
    </w:p>
    <w:p w:rsidR="00F9319F" w:rsidRPr="00F9319F" w:rsidRDefault="00F9319F" w:rsidP="00F9319F">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sidRPr="00F9319F">
        <w:rPr>
          <w:rFonts w:ascii="Times New Roman" w:hAnsi="Times New Roman"/>
          <w:sz w:val="28"/>
          <w:szCs w:val="28"/>
        </w:rPr>
        <w:t>Всего выделено финансовых средств из бюджета муниципального образования Егорьевский район Алтайского края на выполнение мероприятий по гражданской обороне и защите населения от чрезвычайных ситуаций в 2025 году 109459 рублей.</w:t>
      </w:r>
    </w:p>
    <w:p w:rsidR="00F9319F" w:rsidRPr="00F9319F" w:rsidRDefault="00F9319F" w:rsidP="00A1535A">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sidRPr="00F9319F">
        <w:rPr>
          <w:rFonts w:ascii="Times New Roman" w:hAnsi="Times New Roman"/>
          <w:sz w:val="28"/>
          <w:szCs w:val="28"/>
        </w:rPr>
        <w:t>Проводится обучение и совершенствование работы руководителей спасательных служб района, диспетчеров ЕДДС. В 2025 году проведено 2 командно-штабных тренировки, 12 тренировок с оперативными дежурными единой дежурно-диспетчерской службой района.</w:t>
      </w:r>
    </w:p>
    <w:p w:rsidR="00F9319F" w:rsidRPr="00F9319F" w:rsidRDefault="00F9319F" w:rsidP="00A1535A">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sidRPr="00F9319F">
        <w:rPr>
          <w:rFonts w:ascii="Times New Roman" w:hAnsi="Times New Roman"/>
          <w:sz w:val="28"/>
          <w:szCs w:val="28"/>
        </w:rPr>
        <w:t>В 2025 году чрезвычайных ситуаций на территории Егорьевского района Алтайского края не произошло.</w:t>
      </w:r>
    </w:p>
    <w:p w:rsidR="00F9319F" w:rsidRPr="00F9319F" w:rsidRDefault="00F9319F" w:rsidP="00A1535A">
      <w:pPr>
        <w:spacing w:line="240" w:lineRule="auto"/>
        <w:ind w:firstLine="567"/>
        <w:jc w:val="both"/>
        <w:rPr>
          <w:rFonts w:ascii="Times New Roman" w:hAnsi="Times New Roman"/>
          <w:color w:val="FF0000"/>
          <w:sz w:val="28"/>
          <w:szCs w:val="28"/>
        </w:rPr>
      </w:pPr>
      <w:r w:rsidRPr="00F9319F">
        <w:rPr>
          <w:rFonts w:ascii="Times New Roman" w:hAnsi="Times New Roman"/>
          <w:color w:val="FF0000"/>
          <w:sz w:val="28"/>
          <w:szCs w:val="28"/>
        </w:rPr>
        <w:t> </w:t>
      </w:r>
    </w:p>
    <w:p w:rsidR="00F9319F" w:rsidRPr="008A425B" w:rsidRDefault="00F9319F" w:rsidP="00F9319F">
      <w:pPr>
        <w:spacing w:line="240" w:lineRule="auto"/>
        <w:ind w:firstLine="567"/>
        <w:jc w:val="both"/>
        <w:rPr>
          <w:rFonts w:ascii="Times New Roman" w:hAnsi="Times New Roman"/>
          <w:color w:val="auto"/>
          <w:sz w:val="28"/>
          <w:szCs w:val="28"/>
        </w:rPr>
      </w:pPr>
      <w:r w:rsidRPr="008A425B">
        <w:rPr>
          <w:rFonts w:ascii="Times New Roman" w:hAnsi="Times New Roman"/>
          <w:b/>
          <w:color w:val="auto"/>
          <w:sz w:val="28"/>
          <w:szCs w:val="28"/>
        </w:rPr>
        <w:t>Муниципальные услуги</w:t>
      </w:r>
    </w:p>
    <w:p w:rsidR="00F9319F" w:rsidRPr="008A425B" w:rsidRDefault="00F9319F" w:rsidP="00F9319F">
      <w:pPr>
        <w:spacing w:line="240" w:lineRule="auto"/>
        <w:ind w:firstLine="567"/>
        <w:jc w:val="both"/>
        <w:rPr>
          <w:rFonts w:ascii="Times New Roman" w:hAnsi="Times New Roman"/>
          <w:color w:val="auto"/>
          <w:sz w:val="28"/>
          <w:szCs w:val="28"/>
        </w:rPr>
      </w:pPr>
      <w:r w:rsidRPr="008A425B">
        <w:rPr>
          <w:rFonts w:ascii="Times New Roman" w:hAnsi="Times New Roman"/>
          <w:color w:val="auto"/>
          <w:sz w:val="28"/>
          <w:szCs w:val="28"/>
        </w:rPr>
        <w:t>В учреждения района по итогам 202</w:t>
      </w:r>
      <w:r w:rsidR="005B53AB" w:rsidRPr="008A425B">
        <w:rPr>
          <w:rFonts w:ascii="Times New Roman" w:hAnsi="Times New Roman"/>
          <w:color w:val="auto"/>
          <w:sz w:val="28"/>
          <w:szCs w:val="28"/>
        </w:rPr>
        <w:t>5</w:t>
      </w:r>
      <w:r w:rsidRPr="008A425B">
        <w:rPr>
          <w:rFonts w:ascii="Times New Roman" w:hAnsi="Times New Roman"/>
          <w:color w:val="auto"/>
          <w:sz w:val="28"/>
          <w:szCs w:val="28"/>
        </w:rPr>
        <w:t xml:space="preserve"> поступило всего </w:t>
      </w:r>
      <w:r w:rsidR="005B53AB" w:rsidRPr="008A425B">
        <w:rPr>
          <w:rFonts w:ascii="Times New Roman" w:hAnsi="Times New Roman"/>
          <w:color w:val="auto"/>
          <w:sz w:val="28"/>
          <w:szCs w:val="28"/>
        </w:rPr>
        <w:t>16031</w:t>
      </w:r>
      <w:r w:rsidRPr="008A425B">
        <w:rPr>
          <w:rFonts w:ascii="Times New Roman" w:hAnsi="Times New Roman"/>
          <w:color w:val="auto"/>
          <w:sz w:val="28"/>
          <w:szCs w:val="28"/>
        </w:rPr>
        <w:t xml:space="preserve"> обращени</w:t>
      </w:r>
      <w:r w:rsidR="005B53AB" w:rsidRPr="008A425B">
        <w:rPr>
          <w:rFonts w:ascii="Times New Roman" w:hAnsi="Times New Roman"/>
          <w:color w:val="auto"/>
          <w:sz w:val="28"/>
          <w:szCs w:val="28"/>
        </w:rPr>
        <w:t>е</w:t>
      </w:r>
      <w:r w:rsidRPr="008A425B">
        <w:rPr>
          <w:rFonts w:ascii="Times New Roman" w:hAnsi="Times New Roman"/>
          <w:color w:val="auto"/>
          <w:sz w:val="28"/>
          <w:szCs w:val="28"/>
        </w:rPr>
        <w:t xml:space="preserve"> за оказанием муниципальных и государственных услуг, из которых </w:t>
      </w:r>
      <w:r w:rsidR="005B53AB" w:rsidRPr="008A425B">
        <w:rPr>
          <w:rFonts w:ascii="Times New Roman" w:hAnsi="Times New Roman"/>
          <w:color w:val="auto"/>
          <w:sz w:val="28"/>
          <w:szCs w:val="28"/>
        </w:rPr>
        <w:t>458</w:t>
      </w:r>
      <w:r w:rsidRPr="008A425B">
        <w:rPr>
          <w:rFonts w:ascii="Times New Roman" w:hAnsi="Times New Roman"/>
          <w:color w:val="auto"/>
          <w:sz w:val="28"/>
          <w:szCs w:val="28"/>
        </w:rPr>
        <w:t xml:space="preserve"> обращени</w:t>
      </w:r>
      <w:r w:rsidR="005B53AB" w:rsidRPr="008A425B">
        <w:rPr>
          <w:rFonts w:ascii="Times New Roman" w:hAnsi="Times New Roman"/>
          <w:color w:val="auto"/>
          <w:sz w:val="28"/>
          <w:szCs w:val="28"/>
        </w:rPr>
        <w:t>й</w:t>
      </w:r>
      <w:r w:rsidRPr="008A425B">
        <w:rPr>
          <w:rFonts w:ascii="Times New Roman" w:hAnsi="Times New Roman"/>
          <w:color w:val="auto"/>
          <w:sz w:val="28"/>
          <w:szCs w:val="28"/>
        </w:rPr>
        <w:t xml:space="preserve"> за получением массово социально значимы</w:t>
      </w:r>
      <w:r w:rsidR="005B53AB" w:rsidRPr="008A425B">
        <w:rPr>
          <w:rFonts w:ascii="Times New Roman" w:hAnsi="Times New Roman"/>
          <w:color w:val="auto"/>
          <w:sz w:val="28"/>
          <w:szCs w:val="28"/>
        </w:rPr>
        <w:t>х</w:t>
      </w:r>
      <w:r w:rsidRPr="008A425B">
        <w:rPr>
          <w:rFonts w:ascii="Times New Roman" w:hAnsi="Times New Roman"/>
          <w:color w:val="auto"/>
          <w:sz w:val="28"/>
          <w:szCs w:val="28"/>
        </w:rPr>
        <w:t xml:space="preserve"> услуг, в том числе </w:t>
      </w:r>
      <w:r w:rsidR="005B53AB" w:rsidRPr="008A425B">
        <w:rPr>
          <w:rFonts w:ascii="Times New Roman" w:hAnsi="Times New Roman"/>
          <w:color w:val="auto"/>
          <w:sz w:val="28"/>
          <w:szCs w:val="28"/>
        </w:rPr>
        <w:t>352</w:t>
      </w:r>
      <w:r w:rsidRPr="008A425B">
        <w:rPr>
          <w:rFonts w:ascii="Times New Roman" w:hAnsi="Times New Roman"/>
          <w:color w:val="auto"/>
          <w:sz w:val="28"/>
          <w:szCs w:val="28"/>
        </w:rPr>
        <w:t xml:space="preserve"> обращения поступило по неэлектронным каналам, </w:t>
      </w:r>
      <w:r w:rsidR="005B53AB" w:rsidRPr="008A425B">
        <w:rPr>
          <w:rFonts w:ascii="Times New Roman" w:hAnsi="Times New Roman"/>
          <w:color w:val="auto"/>
          <w:sz w:val="28"/>
          <w:szCs w:val="28"/>
        </w:rPr>
        <w:t>106</w:t>
      </w:r>
      <w:r w:rsidRPr="008A425B">
        <w:rPr>
          <w:rFonts w:ascii="Times New Roman" w:hAnsi="Times New Roman"/>
          <w:color w:val="auto"/>
          <w:sz w:val="28"/>
          <w:szCs w:val="28"/>
        </w:rPr>
        <w:t xml:space="preserve"> обращений поступило </w:t>
      </w:r>
      <w:proofErr w:type="spellStart"/>
      <w:r w:rsidRPr="008A425B">
        <w:rPr>
          <w:rFonts w:ascii="Times New Roman" w:hAnsi="Times New Roman"/>
          <w:color w:val="auto"/>
          <w:sz w:val="28"/>
          <w:szCs w:val="28"/>
        </w:rPr>
        <w:t>электронно</w:t>
      </w:r>
      <w:proofErr w:type="spellEnd"/>
      <w:r w:rsidRPr="008A425B">
        <w:rPr>
          <w:rFonts w:ascii="Times New Roman" w:hAnsi="Times New Roman"/>
          <w:color w:val="auto"/>
          <w:sz w:val="28"/>
          <w:szCs w:val="28"/>
        </w:rPr>
        <w:t xml:space="preserve"> через единый портал государственных и муниципальных услуг.</w:t>
      </w:r>
    </w:p>
    <w:p w:rsidR="00F9319F" w:rsidRPr="008A425B" w:rsidRDefault="00F9319F" w:rsidP="00F9319F">
      <w:pPr>
        <w:spacing w:line="240" w:lineRule="auto"/>
        <w:ind w:firstLine="567"/>
        <w:jc w:val="both"/>
        <w:rPr>
          <w:rFonts w:ascii="Times New Roman" w:hAnsi="Times New Roman"/>
          <w:b/>
          <w:i/>
          <w:color w:val="auto"/>
          <w:sz w:val="28"/>
          <w:szCs w:val="28"/>
        </w:rPr>
      </w:pPr>
      <w:r w:rsidRPr="008A425B">
        <w:rPr>
          <w:rFonts w:ascii="Times New Roman" w:hAnsi="Times New Roman"/>
          <w:color w:val="auto"/>
          <w:sz w:val="28"/>
          <w:szCs w:val="28"/>
        </w:rPr>
        <w:t>В 202</w:t>
      </w:r>
      <w:r w:rsidR="005B53AB" w:rsidRPr="008A425B">
        <w:rPr>
          <w:rFonts w:ascii="Times New Roman" w:hAnsi="Times New Roman"/>
          <w:color w:val="auto"/>
          <w:sz w:val="28"/>
          <w:szCs w:val="28"/>
        </w:rPr>
        <w:t>5</w:t>
      </w:r>
      <w:r w:rsidRPr="008A425B">
        <w:rPr>
          <w:rFonts w:ascii="Times New Roman" w:hAnsi="Times New Roman"/>
          <w:color w:val="auto"/>
          <w:sz w:val="28"/>
          <w:szCs w:val="28"/>
        </w:rPr>
        <w:t xml:space="preserve"> году администрацией Егорьевского района направлено </w:t>
      </w:r>
      <w:r w:rsidRPr="008A425B">
        <w:rPr>
          <w:rFonts w:ascii="Times New Roman" w:hAnsi="Times New Roman"/>
          <w:color w:val="C00000"/>
          <w:sz w:val="28"/>
          <w:szCs w:val="28"/>
        </w:rPr>
        <w:t xml:space="preserve">57 </w:t>
      </w:r>
      <w:r w:rsidRPr="008A425B">
        <w:rPr>
          <w:rFonts w:ascii="Times New Roman" w:hAnsi="Times New Roman"/>
          <w:color w:val="auto"/>
          <w:sz w:val="28"/>
          <w:szCs w:val="28"/>
        </w:rPr>
        <w:t>заявлений в Федеральную службу государственной регистрации, кадастра и картографии в электронном виде на предоставление сведений из единого государственного реестра недвижимости.</w:t>
      </w:r>
    </w:p>
    <w:p w:rsidR="008A425B" w:rsidRDefault="008A425B" w:rsidP="00F9319F">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b/>
          <w:sz w:val="28"/>
          <w:szCs w:val="28"/>
        </w:rPr>
      </w:pPr>
    </w:p>
    <w:p w:rsidR="00F9319F" w:rsidRPr="00F9319F" w:rsidRDefault="00F9319F" w:rsidP="00F9319F">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sidRPr="00F9319F">
        <w:rPr>
          <w:rFonts w:ascii="Times New Roman" w:hAnsi="Times New Roman"/>
          <w:b/>
          <w:sz w:val="28"/>
          <w:szCs w:val="28"/>
        </w:rPr>
        <w:t>Архивное дело</w:t>
      </w:r>
    </w:p>
    <w:p w:rsidR="00F9319F" w:rsidRPr="00F9319F" w:rsidRDefault="00F9319F" w:rsidP="00F9319F">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sidRPr="00F9319F">
        <w:rPr>
          <w:rFonts w:ascii="Times New Roman" w:hAnsi="Times New Roman"/>
          <w:sz w:val="28"/>
          <w:szCs w:val="28"/>
        </w:rPr>
        <w:t xml:space="preserve"> План работы архивного отдела администрации района на 2025 год выполнен по всем по направлениям: обеспечение государственного учета и сохранности архивных документов; формирование архивного фонда документов; взаимодействие с ведомственными архивами организаций района и информационное взаимодействие с территориальными органами Социального фонда России; создание информационно-поисковых систем и ведение автоматизированной системы государственного учета документов; использование документов архивного фонда и обеспечение организационных мероприятий по использованию архивных документов. </w:t>
      </w:r>
    </w:p>
    <w:p w:rsidR="00F9319F" w:rsidRPr="00F9319F" w:rsidRDefault="00F9319F" w:rsidP="00F9319F">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sidRPr="00F9319F">
        <w:rPr>
          <w:rFonts w:ascii="Times New Roman" w:hAnsi="Times New Roman"/>
          <w:sz w:val="28"/>
          <w:szCs w:val="28"/>
        </w:rPr>
        <w:t>Согласно Паспорту архивного отдела администрации района на 1 января 2026 года в архивном отделе на государственном хранении находится 21353 единицы хранения в 87 архивных фондах, в том числе управленческой документации – 16600 единиц хранения; документов по личному составу - 3945; документов личного происхождения - 73; научно-технической документации - 114; фотодокументов - 621 единиц</w:t>
      </w:r>
      <w:r w:rsidR="003B599E">
        <w:rPr>
          <w:rFonts w:ascii="Times New Roman" w:hAnsi="Times New Roman"/>
          <w:sz w:val="28"/>
          <w:szCs w:val="28"/>
        </w:rPr>
        <w:t>а</w:t>
      </w:r>
      <w:r w:rsidRPr="00F9319F">
        <w:rPr>
          <w:rFonts w:ascii="Times New Roman" w:hAnsi="Times New Roman"/>
          <w:sz w:val="28"/>
          <w:szCs w:val="28"/>
        </w:rPr>
        <w:t xml:space="preserve"> хранения. Архивные документы располагаются в 6 хранилищах. </w:t>
      </w:r>
    </w:p>
    <w:p w:rsidR="00F9319F" w:rsidRPr="00F9319F" w:rsidRDefault="00F9319F" w:rsidP="00F9319F">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sidRPr="00F9319F">
        <w:rPr>
          <w:rFonts w:ascii="Times New Roman" w:hAnsi="Times New Roman"/>
          <w:sz w:val="28"/>
          <w:szCs w:val="28"/>
        </w:rPr>
        <w:t xml:space="preserve">За 2025 год в архивный отдел поступило 606 запросов, из них по электронной почте -24, по системе защищенного канала связи - 515, почтой России - 11, при личном обращении – 56. Исполнен 601 запрос, из них социально - </w:t>
      </w:r>
      <w:proofErr w:type="gramStart"/>
      <w:r w:rsidRPr="00F9319F">
        <w:rPr>
          <w:rFonts w:ascii="Times New Roman" w:hAnsi="Times New Roman"/>
          <w:sz w:val="28"/>
          <w:szCs w:val="28"/>
        </w:rPr>
        <w:t>правовых</w:t>
      </w:r>
      <w:proofErr w:type="gramEnd"/>
      <w:r w:rsidRPr="00F9319F">
        <w:rPr>
          <w:rFonts w:ascii="Times New Roman" w:hAnsi="Times New Roman"/>
          <w:sz w:val="28"/>
          <w:szCs w:val="28"/>
        </w:rPr>
        <w:t xml:space="preserve"> - 533, тематических – 68. По запросам </w:t>
      </w:r>
      <w:proofErr w:type="gramStart"/>
      <w:r w:rsidRPr="00F9319F">
        <w:rPr>
          <w:rFonts w:ascii="Times New Roman" w:hAnsi="Times New Roman"/>
          <w:sz w:val="28"/>
          <w:szCs w:val="28"/>
        </w:rPr>
        <w:t>обратившихся</w:t>
      </w:r>
      <w:proofErr w:type="gramEnd"/>
      <w:r w:rsidRPr="00F9319F">
        <w:rPr>
          <w:rFonts w:ascii="Times New Roman" w:hAnsi="Times New Roman"/>
          <w:sz w:val="28"/>
          <w:szCs w:val="28"/>
        </w:rPr>
        <w:t xml:space="preserve"> граждан оказана 41 консультация при личном приеме и 42 консультации по другим каналам связи.</w:t>
      </w:r>
    </w:p>
    <w:p w:rsidR="00F9319F" w:rsidRPr="00F9319F" w:rsidRDefault="00F9319F" w:rsidP="00F9319F">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sidRPr="00F9319F">
        <w:rPr>
          <w:rFonts w:ascii="Times New Roman" w:hAnsi="Times New Roman"/>
          <w:sz w:val="28"/>
          <w:szCs w:val="28"/>
        </w:rPr>
        <w:t>Произведено 50 посещений архива исследователями, которым выдано  в пользование 130 единиц хранения, изготовлено по заказам исследователей 429 копий и ксерокопий архивных документов.</w:t>
      </w:r>
    </w:p>
    <w:p w:rsidR="00F9319F" w:rsidRPr="00F9319F" w:rsidRDefault="00F9319F" w:rsidP="00F9319F">
      <w:pPr>
        <w:spacing w:line="240" w:lineRule="auto"/>
        <w:ind w:firstLine="567"/>
        <w:jc w:val="both"/>
        <w:rPr>
          <w:rFonts w:ascii="Times New Roman" w:hAnsi="Times New Roman"/>
          <w:color w:val="FF0000"/>
          <w:sz w:val="28"/>
          <w:szCs w:val="28"/>
        </w:rPr>
      </w:pPr>
    </w:p>
    <w:p w:rsidR="00F9319F" w:rsidRPr="00F9319F" w:rsidRDefault="00F9319F" w:rsidP="00F9319F">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sidRPr="00F9319F">
        <w:rPr>
          <w:rFonts w:ascii="Times New Roman" w:hAnsi="Times New Roman"/>
          <w:color w:val="FF0000"/>
          <w:sz w:val="28"/>
          <w:szCs w:val="28"/>
        </w:rPr>
        <w:t> </w:t>
      </w:r>
      <w:r w:rsidRPr="00F9319F">
        <w:rPr>
          <w:rFonts w:ascii="Times New Roman" w:hAnsi="Times New Roman"/>
          <w:b/>
          <w:sz w:val="28"/>
          <w:szCs w:val="28"/>
        </w:rPr>
        <w:t>Итоги деятельности органов местного самоуправления</w:t>
      </w:r>
    </w:p>
    <w:p w:rsidR="00F9319F" w:rsidRPr="00F9319F" w:rsidRDefault="00F9319F" w:rsidP="00F9319F">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sidRPr="00F9319F">
        <w:rPr>
          <w:rFonts w:ascii="Times New Roman" w:hAnsi="Times New Roman"/>
          <w:sz w:val="28"/>
          <w:szCs w:val="28"/>
        </w:rPr>
        <w:t>Егорьевским районным Советом депутатов Алтайского края за 2025 год было проведено 7 сессий. В ходе сессий принято 118 решений, из них 69 решений носят нормативный правовой характер, в том числе 61 решение по утверждению Соглашений о передаче части полномочий администрации района по решению вопросов местного значения администрациям сельсоветов.</w:t>
      </w:r>
    </w:p>
    <w:p w:rsidR="00F9319F" w:rsidRPr="00F9319F" w:rsidRDefault="00F9319F" w:rsidP="00F9319F">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sidRPr="00F9319F">
        <w:rPr>
          <w:rFonts w:ascii="Times New Roman" w:hAnsi="Times New Roman"/>
          <w:sz w:val="28"/>
          <w:szCs w:val="28"/>
        </w:rPr>
        <w:t xml:space="preserve">За 2025 год состоялось 5 заседаний Совета администрации района. Рассмотрено 15 вопросов. За </w:t>
      </w:r>
      <w:proofErr w:type="gramStart"/>
      <w:r w:rsidRPr="00F9319F">
        <w:rPr>
          <w:rFonts w:ascii="Times New Roman" w:hAnsi="Times New Roman"/>
          <w:sz w:val="28"/>
          <w:szCs w:val="28"/>
        </w:rPr>
        <w:t>прошедший</w:t>
      </w:r>
      <w:proofErr w:type="gramEnd"/>
      <w:r w:rsidRPr="00F9319F">
        <w:rPr>
          <w:rFonts w:ascii="Times New Roman" w:hAnsi="Times New Roman"/>
          <w:sz w:val="28"/>
          <w:szCs w:val="28"/>
        </w:rPr>
        <w:t xml:space="preserve"> год в администрацию района поступило 4643</w:t>
      </w:r>
      <w:r w:rsidRPr="00F9319F">
        <w:rPr>
          <w:rFonts w:ascii="Times New Roman" w:hAnsi="Times New Roman"/>
          <w:color w:val="FF0000"/>
          <w:sz w:val="28"/>
          <w:szCs w:val="28"/>
        </w:rPr>
        <w:t xml:space="preserve"> </w:t>
      </w:r>
      <w:r w:rsidRPr="00F9319F">
        <w:rPr>
          <w:rFonts w:ascii="Times New Roman" w:hAnsi="Times New Roman"/>
          <w:sz w:val="28"/>
          <w:szCs w:val="28"/>
        </w:rPr>
        <w:t>единиц</w:t>
      </w:r>
      <w:r w:rsidR="00481A69">
        <w:rPr>
          <w:rFonts w:ascii="Times New Roman" w:hAnsi="Times New Roman"/>
          <w:sz w:val="28"/>
          <w:szCs w:val="28"/>
        </w:rPr>
        <w:t>ы</w:t>
      </w:r>
      <w:r w:rsidRPr="00F9319F">
        <w:rPr>
          <w:rFonts w:ascii="Times New Roman" w:hAnsi="Times New Roman"/>
          <w:sz w:val="28"/>
          <w:szCs w:val="28"/>
        </w:rPr>
        <w:t xml:space="preserve"> входящей корреспонденции</w:t>
      </w:r>
      <w:r w:rsidRPr="00F9319F">
        <w:rPr>
          <w:rFonts w:ascii="Times New Roman" w:hAnsi="Times New Roman"/>
          <w:color w:val="FF0000"/>
          <w:sz w:val="28"/>
          <w:szCs w:val="28"/>
        </w:rPr>
        <w:t xml:space="preserve">, </w:t>
      </w:r>
      <w:r w:rsidRPr="00F9319F">
        <w:rPr>
          <w:rFonts w:ascii="Times New Roman" w:hAnsi="Times New Roman"/>
          <w:sz w:val="28"/>
          <w:szCs w:val="28"/>
        </w:rPr>
        <w:t>направлено исходящей корреспонденции 6530</w:t>
      </w:r>
      <w:r w:rsidR="00B80A0C">
        <w:rPr>
          <w:rFonts w:ascii="Times New Roman" w:hAnsi="Times New Roman"/>
          <w:sz w:val="28"/>
          <w:szCs w:val="28"/>
        </w:rPr>
        <w:t xml:space="preserve"> </w:t>
      </w:r>
      <w:r w:rsidRPr="00F9319F">
        <w:rPr>
          <w:rFonts w:ascii="Times New Roman" w:hAnsi="Times New Roman"/>
          <w:sz w:val="28"/>
          <w:szCs w:val="28"/>
        </w:rPr>
        <w:t>единиц. Регистрация входящей и исходящей корреспонденции проводится с использованием Единой системы электронного документооборота Алтайского края.</w:t>
      </w:r>
    </w:p>
    <w:p w:rsidR="00F9319F" w:rsidRPr="00F9319F" w:rsidRDefault="00F9319F" w:rsidP="00F9319F">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sidRPr="00F9319F">
        <w:rPr>
          <w:rFonts w:ascii="Times New Roman" w:hAnsi="Times New Roman"/>
          <w:sz w:val="28"/>
          <w:szCs w:val="28"/>
        </w:rPr>
        <w:t>За 2025 год принято 217 постановления, 254  распоряжений по основной деятельности, 175 распоряжений по личному составу, 256 распоряжений по отпускам и командировкам. В 2025 году 5 муниципальных служащих администрации района прошли повышение квалификации.</w:t>
      </w:r>
    </w:p>
    <w:p w:rsidR="00F9319F" w:rsidRPr="00F9319F" w:rsidRDefault="00F9319F" w:rsidP="00F9319F">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sidRPr="00F9319F">
        <w:rPr>
          <w:rFonts w:ascii="Times New Roman" w:hAnsi="Times New Roman"/>
          <w:sz w:val="28"/>
          <w:szCs w:val="28"/>
        </w:rPr>
        <w:lastRenderedPageBreak/>
        <w:t xml:space="preserve">Работа с обращениями граждан занимает особое место в деятельности администрации района. Всего за </w:t>
      </w:r>
      <w:proofErr w:type="gramStart"/>
      <w:r w:rsidRPr="00F9319F">
        <w:rPr>
          <w:rFonts w:ascii="Times New Roman" w:hAnsi="Times New Roman"/>
          <w:sz w:val="28"/>
          <w:szCs w:val="28"/>
        </w:rPr>
        <w:t>отчетный</w:t>
      </w:r>
      <w:proofErr w:type="gramEnd"/>
      <w:r w:rsidRPr="00F9319F">
        <w:rPr>
          <w:rFonts w:ascii="Times New Roman" w:hAnsi="Times New Roman"/>
          <w:sz w:val="28"/>
          <w:szCs w:val="28"/>
        </w:rPr>
        <w:t xml:space="preserve"> период в администрацию района поступило 150 письменных и устных обращений граждан. По-прежнему наиболее актуальными вопросами остаются вопросы, касающиеся сферы ЖКХ.</w:t>
      </w:r>
    </w:p>
    <w:p w:rsidR="00F9319F" w:rsidRPr="00F9319F" w:rsidRDefault="00F9319F" w:rsidP="00F9319F">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sidRPr="00F9319F">
        <w:rPr>
          <w:rFonts w:ascii="Times New Roman" w:hAnsi="Times New Roman"/>
          <w:sz w:val="28"/>
          <w:szCs w:val="28"/>
        </w:rPr>
        <w:t>В июне 2025 году была проведена прямая линия главы</w:t>
      </w:r>
      <w:r w:rsidRPr="00F9319F">
        <w:rPr>
          <w:rFonts w:ascii="Times New Roman" w:hAnsi="Times New Roman"/>
          <w:sz w:val="28"/>
          <w:szCs w:val="28"/>
          <w:highlight w:val="white"/>
        </w:rPr>
        <w:t xml:space="preserve"> района, в ходе которой поступило 11 обращений, касающихся содержания дорог местного и регионального значения, благоустройства, </w:t>
      </w:r>
      <w:r w:rsidRPr="00F9319F">
        <w:rPr>
          <w:rFonts w:ascii="Times New Roman" w:hAnsi="Times New Roman"/>
          <w:sz w:val="28"/>
          <w:szCs w:val="28"/>
        </w:rPr>
        <w:t>ремонта общеобразовательных  учреждений.</w:t>
      </w:r>
    </w:p>
    <w:p w:rsidR="00F9319F" w:rsidRPr="00F9319F" w:rsidRDefault="00F9319F" w:rsidP="00F9319F">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r w:rsidRPr="00F9319F">
        <w:rPr>
          <w:rFonts w:ascii="Times New Roman" w:hAnsi="Times New Roman"/>
          <w:sz w:val="28"/>
          <w:szCs w:val="28"/>
        </w:rPr>
        <w:t xml:space="preserve">За год на личном </w:t>
      </w:r>
      <w:proofErr w:type="gramStart"/>
      <w:r w:rsidRPr="00F9319F">
        <w:rPr>
          <w:rFonts w:ascii="Times New Roman" w:hAnsi="Times New Roman"/>
          <w:sz w:val="28"/>
          <w:szCs w:val="28"/>
        </w:rPr>
        <w:t>приеме</w:t>
      </w:r>
      <w:proofErr w:type="gramEnd"/>
      <w:r w:rsidRPr="00F9319F">
        <w:rPr>
          <w:rFonts w:ascii="Times New Roman" w:hAnsi="Times New Roman"/>
          <w:sz w:val="28"/>
          <w:szCs w:val="28"/>
        </w:rPr>
        <w:t xml:space="preserve"> у главы района были 15 человек по вопросам ЖКХ, земельным вопросам, вопросам, касающимся СВО. Все обращения рассмотрены, большая часть из них поддержана, по некоторым приняты меры, по остальным даны разъяснения.</w:t>
      </w:r>
    </w:p>
    <w:p w:rsidR="00F9319F" w:rsidRPr="00F9319F" w:rsidRDefault="00F9319F" w:rsidP="00F9319F">
      <w:pPr>
        <w:pBdr>
          <w:top w:val="none" w:sz="4" w:space="0" w:color="000000"/>
          <w:left w:val="none" w:sz="4" w:space="0" w:color="000000"/>
          <w:bottom w:val="none" w:sz="4" w:space="0" w:color="000000"/>
          <w:right w:val="none" w:sz="4" w:space="0" w:color="000000"/>
        </w:pBdr>
        <w:spacing w:line="240" w:lineRule="auto"/>
        <w:ind w:firstLine="567"/>
        <w:jc w:val="both"/>
        <w:rPr>
          <w:rFonts w:ascii="Times New Roman" w:hAnsi="Times New Roman"/>
          <w:sz w:val="28"/>
          <w:szCs w:val="28"/>
        </w:rPr>
      </w:pPr>
      <w:proofErr w:type="gramStart"/>
      <w:r w:rsidRPr="00F9319F">
        <w:rPr>
          <w:rFonts w:ascii="Times New Roman" w:hAnsi="Times New Roman"/>
          <w:sz w:val="28"/>
          <w:szCs w:val="28"/>
        </w:rPr>
        <w:t>В прошлом году награждены: 30 жителей района - Почетной грамотой администрации района; 14 человек - благодарственным письмом администрации района;</w:t>
      </w:r>
      <w:r w:rsidRPr="00F9319F">
        <w:rPr>
          <w:rFonts w:ascii="Times New Roman" w:hAnsi="Times New Roman"/>
          <w:color w:val="C00000"/>
          <w:sz w:val="28"/>
          <w:szCs w:val="28"/>
        </w:rPr>
        <w:t xml:space="preserve"> </w:t>
      </w:r>
      <w:r w:rsidRPr="00F9319F">
        <w:rPr>
          <w:rFonts w:ascii="Times New Roman" w:hAnsi="Times New Roman"/>
          <w:sz w:val="28"/>
          <w:szCs w:val="28"/>
        </w:rPr>
        <w:t>2 человека - Почетной грамотой Алтайского краевого Законодательного Собрания;</w:t>
      </w:r>
      <w:r w:rsidRPr="00F9319F">
        <w:rPr>
          <w:rFonts w:ascii="Times New Roman" w:hAnsi="Times New Roman"/>
          <w:color w:val="FF0000"/>
          <w:sz w:val="28"/>
          <w:szCs w:val="28"/>
        </w:rPr>
        <w:t xml:space="preserve"> </w:t>
      </w:r>
      <w:r w:rsidRPr="00F9319F">
        <w:rPr>
          <w:rFonts w:ascii="Times New Roman" w:hAnsi="Times New Roman"/>
          <w:sz w:val="28"/>
          <w:szCs w:val="28"/>
        </w:rPr>
        <w:t>7 человек - Благодарственным письмом Алтайского краевого Законодательного Собрания,</w:t>
      </w:r>
      <w:r w:rsidRPr="00F9319F">
        <w:rPr>
          <w:rFonts w:ascii="Times New Roman" w:hAnsi="Times New Roman"/>
          <w:color w:val="FF0000"/>
          <w:sz w:val="28"/>
          <w:szCs w:val="28"/>
        </w:rPr>
        <w:t xml:space="preserve"> </w:t>
      </w:r>
      <w:r w:rsidRPr="00F9319F">
        <w:rPr>
          <w:rFonts w:ascii="Times New Roman" w:hAnsi="Times New Roman"/>
          <w:sz w:val="28"/>
          <w:szCs w:val="28"/>
        </w:rPr>
        <w:t>8 - почетной грамотой  Министерства сельского хозяйства Алтайского края; 6- благодарность Министерства сельского хозяйства Алтайского края;  1 – Почетной грамотой Администрации Губернатора и Правительства Алтайского края;</w:t>
      </w:r>
      <w:proofErr w:type="gramEnd"/>
      <w:r w:rsidRPr="00F9319F">
        <w:rPr>
          <w:rFonts w:ascii="Times New Roman" w:hAnsi="Times New Roman"/>
          <w:color w:val="FF0000"/>
          <w:sz w:val="28"/>
          <w:szCs w:val="28"/>
        </w:rPr>
        <w:t xml:space="preserve"> </w:t>
      </w:r>
      <w:r w:rsidRPr="00F9319F">
        <w:rPr>
          <w:rFonts w:ascii="Times New Roman" w:hAnsi="Times New Roman"/>
          <w:sz w:val="28"/>
          <w:szCs w:val="28"/>
        </w:rPr>
        <w:t>2- Почетной грамотой Правительства Алтайского края.</w:t>
      </w:r>
    </w:p>
    <w:p w:rsidR="00F9319F" w:rsidRDefault="00F9319F">
      <w:pPr>
        <w:pBdr>
          <w:top w:val="none" w:sz="4" w:space="0" w:color="000000"/>
          <w:left w:val="none" w:sz="4" w:space="0" w:color="000000"/>
          <w:bottom w:val="none" w:sz="4" w:space="0" w:color="000000"/>
          <w:right w:val="none" w:sz="4" w:space="0" w:color="000000"/>
        </w:pBdr>
        <w:ind w:firstLine="567"/>
        <w:jc w:val="both"/>
        <w:rPr>
          <w:rFonts w:ascii="Times New Roman" w:hAnsi="Times New Roman"/>
          <w:b/>
          <w:sz w:val="28"/>
        </w:rPr>
      </w:pPr>
    </w:p>
    <w:p w:rsidR="007330AF" w:rsidRDefault="007330AF" w:rsidP="007330AF">
      <w:pPr>
        <w:spacing w:line="240" w:lineRule="auto"/>
        <w:ind w:firstLine="567"/>
        <w:jc w:val="center"/>
        <w:rPr>
          <w:rFonts w:ascii="Calibri&quot;" w:hAnsi="Calibri&quot;"/>
          <w:sz w:val="22"/>
        </w:rPr>
      </w:pPr>
      <w:r>
        <w:rPr>
          <w:rFonts w:ascii="Times New Roman&quot;" w:hAnsi="Times New Roman&quot;"/>
          <w:b/>
          <w:sz w:val="28"/>
        </w:rPr>
        <w:t>Уважаемые депутаты и приглашенные!</w:t>
      </w:r>
    </w:p>
    <w:p w:rsidR="007330AF" w:rsidRDefault="007330AF" w:rsidP="007330AF">
      <w:pPr>
        <w:spacing w:line="240" w:lineRule="auto"/>
        <w:ind w:firstLine="567"/>
        <w:jc w:val="center"/>
        <w:rPr>
          <w:rFonts w:ascii="Calibri&quot;" w:hAnsi="Calibri&quot;"/>
          <w:sz w:val="22"/>
        </w:rPr>
      </w:pPr>
      <w:r>
        <w:rPr>
          <w:rFonts w:ascii="Times New Roman&quot;" w:hAnsi="Times New Roman&quot;"/>
          <w:sz w:val="28"/>
        </w:rPr>
        <w:t> </w:t>
      </w:r>
    </w:p>
    <w:p w:rsidR="007330AF" w:rsidRDefault="007330AF" w:rsidP="007330AF">
      <w:pPr>
        <w:spacing w:line="240" w:lineRule="auto"/>
        <w:ind w:firstLine="567"/>
        <w:jc w:val="both"/>
        <w:rPr>
          <w:rFonts w:ascii="Calibri&quot;" w:hAnsi="Calibri&quot;"/>
          <w:sz w:val="22"/>
        </w:rPr>
      </w:pPr>
      <w:r>
        <w:rPr>
          <w:rFonts w:ascii="Times New Roman&quot;" w:hAnsi="Times New Roman&quot;"/>
          <w:sz w:val="28"/>
        </w:rPr>
        <w:t>Подводя итог, выражаю свою признательность депутатам, руководителям организаций, трудовым коллективам, главам поселений, каждому жителю района за взаимодействие и добросовестную работу.</w:t>
      </w:r>
    </w:p>
    <w:p w:rsidR="007330AF" w:rsidRDefault="007330AF" w:rsidP="007330AF">
      <w:pPr>
        <w:spacing w:line="240" w:lineRule="auto"/>
        <w:ind w:firstLine="567"/>
        <w:jc w:val="both"/>
        <w:rPr>
          <w:rFonts w:ascii="Calibri&quot;" w:hAnsi="Calibri&quot;"/>
          <w:sz w:val="22"/>
        </w:rPr>
      </w:pPr>
      <w:r>
        <w:rPr>
          <w:rFonts w:ascii="Times New Roman&quot;" w:hAnsi="Times New Roman&quot;"/>
          <w:sz w:val="28"/>
        </w:rPr>
        <w:t> </w:t>
      </w:r>
    </w:p>
    <w:p w:rsidR="007330AF" w:rsidRDefault="007330AF" w:rsidP="007330AF">
      <w:pPr>
        <w:spacing w:line="240" w:lineRule="auto"/>
        <w:ind w:firstLine="567"/>
      </w:pPr>
      <w:r>
        <w:rPr>
          <w:rFonts w:ascii="Times New Roman&quot;" w:hAnsi="Times New Roman&quot;"/>
          <w:b/>
          <w:sz w:val="28"/>
        </w:rPr>
        <w:t>Спасибо за внимание</w:t>
      </w:r>
    </w:p>
    <w:p w:rsidR="0005329B" w:rsidRDefault="0005329B">
      <w:pPr>
        <w:pBdr>
          <w:top w:val="none" w:sz="4" w:space="0" w:color="000000"/>
          <w:left w:val="none" w:sz="4" w:space="0" w:color="000000"/>
          <w:bottom w:val="none" w:sz="4" w:space="0" w:color="000000"/>
          <w:right w:val="none" w:sz="4" w:space="0" w:color="000000"/>
        </w:pBdr>
        <w:ind w:firstLine="567"/>
        <w:jc w:val="both"/>
        <w:rPr>
          <w:rFonts w:ascii="Times New Roman" w:hAnsi="Times New Roman"/>
          <w:b/>
          <w:sz w:val="28"/>
        </w:rPr>
      </w:pPr>
    </w:p>
    <w:p w:rsidR="0005329B" w:rsidRDefault="0005329B">
      <w:pPr>
        <w:pBdr>
          <w:top w:val="none" w:sz="4" w:space="0" w:color="000000"/>
          <w:left w:val="none" w:sz="4" w:space="0" w:color="000000"/>
          <w:bottom w:val="none" w:sz="4" w:space="0" w:color="000000"/>
          <w:right w:val="none" w:sz="4" w:space="0" w:color="000000"/>
        </w:pBdr>
        <w:ind w:firstLine="567"/>
        <w:jc w:val="both"/>
        <w:rPr>
          <w:rFonts w:ascii="Times New Roman" w:hAnsi="Times New Roman"/>
          <w:b/>
          <w:sz w:val="28"/>
        </w:rPr>
      </w:pPr>
    </w:p>
    <w:p w:rsidR="0005329B" w:rsidRDefault="0005329B">
      <w:pPr>
        <w:pBdr>
          <w:top w:val="none" w:sz="4" w:space="0" w:color="000000"/>
          <w:left w:val="none" w:sz="4" w:space="0" w:color="000000"/>
          <w:bottom w:val="none" w:sz="4" w:space="0" w:color="000000"/>
          <w:right w:val="none" w:sz="4" w:space="0" w:color="000000"/>
        </w:pBdr>
        <w:ind w:firstLine="567"/>
        <w:jc w:val="both"/>
        <w:rPr>
          <w:rFonts w:ascii="Times New Roman" w:hAnsi="Times New Roman"/>
          <w:b/>
          <w:sz w:val="28"/>
        </w:rPr>
      </w:pPr>
    </w:p>
    <w:p w:rsidR="0005329B" w:rsidRDefault="0005329B">
      <w:pPr>
        <w:pBdr>
          <w:top w:val="none" w:sz="4" w:space="0" w:color="000000"/>
          <w:left w:val="none" w:sz="4" w:space="0" w:color="000000"/>
          <w:bottom w:val="none" w:sz="4" w:space="0" w:color="000000"/>
          <w:right w:val="none" w:sz="4" w:space="0" w:color="000000"/>
        </w:pBdr>
        <w:ind w:firstLine="567"/>
        <w:jc w:val="both"/>
        <w:rPr>
          <w:rFonts w:ascii="Times New Roman" w:hAnsi="Times New Roman"/>
          <w:b/>
          <w:sz w:val="28"/>
        </w:rPr>
      </w:pPr>
    </w:p>
    <w:p w:rsidR="0005329B" w:rsidRDefault="0005329B">
      <w:pPr>
        <w:pBdr>
          <w:top w:val="none" w:sz="4" w:space="0" w:color="000000"/>
          <w:left w:val="none" w:sz="4" w:space="0" w:color="000000"/>
          <w:bottom w:val="none" w:sz="4" w:space="0" w:color="000000"/>
          <w:right w:val="none" w:sz="4" w:space="0" w:color="000000"/>
        </w:pBdr>
        <w:ind w:firstLine="567"/>
        <w:jc w:val="both"/>
        <w:rPr>
          <w:rFonts w:ascii="Times New Roman" w:hAnsi="Times New Roman"/>
          <w:b/>
          <w:sz w:val="28"/>
        </w:rPr>
      </w:pPr>
    </w:p>
    <w:p w:rsidR="0005329B" w:rsidRDefault="0005329B">
      <w:pPr>
        <w:pBdr>
          <w:top w:val="none" w:sz="4" w:space="0" w:color="000000"/>
          <w:left w:val="none" w:sz="4" w:space="0" w:color="000000"/>
          <w:bottom w:val="none" w:sz="4" w:space="0" w:color="000000"/>
          <w:right w:val="none" w:sz="4" w:space="0" w:color="000000"/>
        </w:pBdr>
        <w:ind w:firstLine="567"/>
        <w:jc w:val="both"/>
        <w:rPr>
          <w:rFonts w:ascii="Times New Roman" w:hAnsi="Times New Roman"/>
          <w:b/>
          <w:sz w:val="28"/>
        </w:rPr>
      </w:pPr>
    </w:p>
    <w:p w:rsidR="0005329B" w:rsidRDefault="0005329B">
      <w:pPr>
        <w:pBdr>
          <w:top w:val="none" w:sz="4" w:space="0" w:color="000000"/>
          <w:left w:val="none" w:sz="4" w:space="0" w:color="000000"/>
          <w:bottom w:val="none" w:sz="4" w:space="0" w:color="000000"/>
          <w:right w:val="none" w:sz="4" w:space="0" w:color="000000"/>
        </w:pBdr>
        <w:ind w:firstLine="567"/>
        <w:jc w:val="both"/>
        <w:rPr>
          <w:rFonts w:ascii="Times New Roman" w:hAnsi="Times New Roman"/>
          <w:b/>
          <w:sz w:val="28"/>
        </w:rPr>
      </w:pPr>
    </w:p>
    <w:p w:rsidR="0005329B" w:rsidRDefault="0005329B">
      <w:pPr>
        <w:pBdr>
          <w:top w:val="none" w:sz="4" w:space="0" w:color="000000"/>
          <w:left w:val="none" w:sz="4" w:space="0" w:color="000000"/>
          <w:bottom w:val="none" w:sz="4" w:space="0" w:color="000000"/>
          <w:right w:val="none" w:sz="4" w:space="0" w:color="000000"/>
        </w:pBdr>
        <w:ind w:firstLine="567"/>
        <w:jc w:val="both"/>
        <w:rPr>
          <w:rFonts w:ascii="Times New Roman" w:hAnsi="Times New Roman"/>
          <w:b/>
          <w:sz w:val="28"/>
        </w:rPr>
      </w:pPr>
    </w:p>
    <w:p w:rsidR="0005329B" w:rsidRDefault="0005329B">
      <w:pPr>
        <w:pBdr>
          <w:top w:val="none" w:sz="4" w:space="0" w:color="000000"/>
          <w:left w:val="none" w:sz="4" w:space="0" w:color="000000"/>
          <w:bottom w:val="none" w:sz="4" w:space="0" w:color="000000"/>
          <w:right w:val="none" w:sz="4" w:space="0" w:color="000000"/>
        </w:pBdr>
        <w:ind w:firstLine="567"/>
        <w:jc w:val="both"/>
        <w:rPr>
          <w:rFonts w:ascii="Times New Roman" w:hAnsi="Times New Roman"/>
          <w:b/>
          <w:sz w:val="28"/>
        </w:rPr>
      </w:pPr>
    </w:p>
    <w:p w:rsidR="0005329B" w:rsidRDefault="0005329B">
      <w:pPr>
        <w:pBdr>
          <w:top w:val="none" w:sz="4" w:space="0" w:color="000000"/>
          <w:left w:val="none" w:sz="4" w:space="0" w:color="000000"/>
          <w:bottom w:val="none" w:sz="4" w:space="0" w:color="000000"/>
          <w:right w:val="none" w:sz="4" w:space="0" w:color="000000"/>
        </w:pBdr>
        <w:ind w:firstLine="567"/>
        <w:jc w:val="both"/>
        <w:rPr>
          <w:rFonts w:ascii="Times New Roman" w:hAnsi="Times New Roman"/>
          <w:b/>
          <w:sz w:val="28"/>
        </w:rPr>
      </w:pPr>
    </w:p>
    <w:p w:rsidR="0005329B" w:rsidRDefault="0005329B">
      <w:pPr>
        <w:pBdr>
          <w:top w:val="none" w:sz="4" w:space="0" w:color="000000"/>
          <w:left w:val="none" w:sz="4" w:space="0" w:color="000000"/>
          <w:bottom w:val="none" w:sz="4" w:space="0" w:color="000000"/>
          <w:right w:val="none" w:sz="4" w:space="0" w:color="000000"/>
        </w:pBdr>
        <w:ind w:firstLine="567"/>
        <w:jc w:val="both"/>
        <w:rPr>
          <w:rFonts w:ascii="Times New Roman" w:hAnsi="Times New Roman"/>
          <w:b/>
          <w:sz w:val="28"/>
        </w:rPr>
      </w:pPr>
    </w:p>
    <w:p w:rsidR="0005329B" w:rsidRDefault="0005329B">
      <w:pPr>
        <w:pBdr>
          <w:top w:val="none" w:sz="4" w:space="0" w:color="000000"/>
          <w:left w:val="none" w:sz="4" w:space="0" w:color="000000"/>
          <w:bottom w:val="none" w:sz="4" w:space="0" w:color="000000"/>
          <w:right w:val="none" w:sz="4" w:space="0" w:color="000000"/>
        </w:pBdr>
        <w:ind w:firstLine="567"/>
        <w:jc w:val="both"/>
        <w:rPr>
          <w:rFonts w:ascii="Times New Roman" w:hAnsi="Times New Roman"/>
          <w:b/>
          <w:sz w:val="28"/>
        </w:rPr>
      </w:pPr>
    </w:p>
    <w:p w:rsidR="00E3075E" w:rsidRDefault="00E3075E">
      <w:pPr>
        <w:spacing w:line="240" w:lineRule="auto"/>
        <w:ind w:firstLine="567"/>
        <w:jc w:val="both"/>
        <w:rPr>
          <w:rFonts w:ascii="Times New Roman&quot;" w:hAnsi="Times New Roman&quot;"/>
          <w:color w:val="FF0000"/>
        </w:rPr>
      </w:pP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rPr>
          <w:color w:val="000000" w:themeColor="text1"/>
        </w:rPr>
      </w:pPr>
      <w:r>
        <w:rPr>
          <w:rFonts w:ascii="Times New Roman" w:hAnsi="Times New Roman"/>
          <w:b/>
          <w:color w:val="000000" w:themeColor="text1"/>
          <w:sz w:val="28"/>
        </w:rPr>
        <w:t>Культура</w:t>
      </w:r>
    </w:p>
    <w:p w:rsidR="00E3075E" w:rsidRDefault="001340DE">
      <w:pPr>
        <w:pBdr>
          <w:top w:val="none" w:sz="4" w:space="0" w:color="000000"/>
          <w:left w:val="none" w:sz="4" w:space="0" w:color="000000"/>
          <w:bottom w:val="none" w:sz="4" w:space="0" w:color="000000"/>
          <w:right w:val="none" w:sz="4" w:space="0" w:color="000000"/>
        </w:pBdr>
        <w:ind w:firstLine="567"/>
        <w:jc w:val="both"/>
      </w:pPr>
      <w:r>
        <w:rPr>
          <w:rFonts w:ascii="Times New Roman" w:hAnsi="Times New Roman"/>
          <w:b/>
          <w:color w:val="FF0000"/>
          <w:sz w:val="28"/>
        </w:rPr>
        <w:t> </w:t>
      </w:r>
      <w:r>
        <w:rPr>
          <w:rFonts w:ascii="Times New Roman" w:hAnsi="Times New Roman"/>
          <w:sz w:val="28"/>
        </w:rPr>
        <w:t xml:space="preserve">Система культуры муниципального образования состоит из пяти юридических лиц: </w:t>
      </w:r>
    </w:p>
    <w:p w:rsidR="00E3075E" w:rsidRDefault="001340DE">
      <w:pPr>
        <w:pBdr>
          <w:top w:val="none" w:sz="4" w:space="0" w:color="000000"/>
          <w:left w:val="none" w:sz="4" w:space="0" w:color="000000"/>
          <w:bottom w:val="none" w:sz="4" w:space="0" w:color="000000"/>
          <w:right w:val="none" w:sz="4" w:space="0" w:color="000000"/>
        </w:pBdr>
        <w:ind w:firstLine="567"/>
        <w:jc w:val="both"/>
      </w:pPr>
      <w:r>
        <w:rPr>
          <w:rFonts w:ascii="Times New Roman" w:hAnsi="Times New Roman"/>
          <w:sz w:val="28"/>
        </w:rPr>
        <w:t>- отдел по культуре, делам молодёжи и спорту Егорьевского района Алтайского края и 4 районных</w:t>
      </w:r>
      <w:r>
        <w:rPr>
          <w:rFonts w:ascii="Times New Roman" w:hAnsi="Times New Roman"/>
          <w:sz w:val="22"/>
        </w:rPr>
        <w:t xml:space="preserve"> </w:t>
      </w:r>
      <w:r>
        <w:rPr>
          <w:rFonts w:ascii="Times New Roman" w:hAnsi="Times New Roman"/>
          <w:sz w:val="28"/>
        </w:rPr>
        <w:t>учреждения культуры: центральная библиотека, историко-краеведческий музей, детская школа искусств и районный дом культуры. Юр. лица имеют свои структурные подразделения, и вся сеть состоит из 19-ти учреждений, осуществляющих свою деятельность в 10 населенных пунктах района.</w:t>
      </w:r>
    </w:p>
    <w:p w:rsidR="00E3075E" w:rsidRDefault="001340DE">
      <w:pPr>
        <w:pBdr>
          <w:top w:val="none" w:sz="4" w:space="0" w:color="000000"/>
          <w:left w:val="none" w:sz="4" w:space="0" w:color="000000"/>
          <w:bottom w:val="none" w:sz="4" w:space="0" w:color="000000"/>
          <w:right w:val="none" w:sz="4" w:space="0" w:color="000000"/>
        </w:pBdr>
        <w:ind w:firstLine="567"/>
        <w:jc w:val="both"/>
      </w:pPr>
      <w:r>
        <w:rPr>
          <w:rFonts w:ascii="Times New Roman" w:hAnsi="Times New Roman"/>
          <w:sz w:val="28"/>
        </w:rPr>
        <w:t xml:space="preserve">В 2025 году всеми учреждениями культуры района проведено 2036 мероприятий, которые посетили 125336 человек.  Посещаемость всех форм работы учреждений (включая посещаемость библиотек, музея и ДШИ) составила – 239653 ед. 80 мероприятий были посвящены </w:t>
      </w:r>
      <w:r>
        <w:rPr>
          <w:rFonts w:ascii="Times New Roman" w:hAnsi="Times New Roman"/>
          <w:sz w:val="28"/>
          <w:highlight w:val="white"/>
        </w:rPr>
        <w:t>Году Защитника Отечества</w:t>
      </w:r>
      <w:r>
        <w:rPr>
          <w:rFonts w:ascii="Times New Roman" w:hAnsi="Times New Roman"/>
          <w:sz w:val="28"/>
        </w:rPr>
        <w:t xml:space="preserve"> в Российской Федерации. И одним из центральных мероприятий стало празднование 90-летия нашего района. </w:t>
      </w:r>
    </w:p>
    <w:p w:rsidR="00E3075E" w:rsidRDefault="001340DE">
      <w:pPr>
        <w:pBdr>
          <w:top w:val="none" w:sz="4" w:space="0" w:color="000000"/>
          <w:left w:val="none" w:sz="4" w:space="0" w:color="000000"/>
          <w:bottom w:val="none" w:sz="4" w:space="0" w:color="000000"/>
          <w:right w:val="none" w:sz="4" w:space="0" w:color="000000"/>
        </w:pBdr>
        <w:ind w:firstLine="567"/>
        <w:jc w:val="both"/>
      </w:pPr>
      <w:r>
        <w:rPr>
          <w:rFonts w:ascii="Times New Roman" w:hAnsi="Times New Roman"/>
          <w:sz w:val="28"/>
        </w:rPr>
        <w:t xml:space="preserve">В 2025 году коллективы принимали активное участие в районных и краевых мероприятиях, концертных программах, патриотических мероприятиях, конкурсах краевого, международного и </w:t>
      </w:r>
      <w:proofErr w:type="spellStart"/>
      <w:r>
        <w:rPr>
          <w:rFonts w:ascii="Times New Roman" w:hAnsi="Times New Roman"/>
          <w:sz w:val="28"/>
        </w:rPr>
        <w:t>всеросийского</w:t>
      </w:r>
      <w:proofErr w:type="spellEnd"/>
      <w:r>
        <w:rPr>
          <w:rFonts w:ascii="Times New Roman" w:hAnsi="Times New Roman"/>
          <w:sz w:val="28"/>
        </w:rPr>
        <w:t xml:space="preserve"> уровня. Становились лауреатами, дипломантами, повышали своё исполнительское мастерство. </w:t>
      </w:r>
    </w:p>
    <w:p w:rsidR="00E3075E" w:rsidRDefault="001340DE">
      <w:pPr>
        <w:pBdr>
          <w:top w:val="none" w:sz="4" w:space="0" w:color="000000"/>
          <w:left w:val="none" w:sz="4" w:space="0" w:color="000000"/>
          <w:bottom w:val="none" w:sz="4" w:space="0" w:color="000000"/>
          <w:right w:val="none" w:sz="4" w:space="0" w:color="000000"/>
        </w:pBdr>
        <w:ind w:firstLine="567"/>
        <w:jc w:val="both"/>
      </w:pPr>
      <w:r>
        <w:rPr>
          <w:rFonts w:ascii="Times New Roman" w:hAnsi="Times New Roman"/>
          <w:sz w:val="28"/>
        </w:rPr>
        <w:t xml:space="preserve">Делегация от района принимала участие в XXIV (24-х) Малых краевых Дельфийских играх «Вместе лучше!» в </w:t>
      </w:r>
      <w:proofErr w:type="spellStart"/>
      <w:r>
        <w:rPr>
          <w:rFonts w:ascii="Times New Roman" w:hAnsi="Times New Roman"/>
          <w:sz w:val="28"/>
        </w:rPr>
        <w:t>Родинском</w:t>
      </w:r>
      <w:proofErr w:type="spellEnd"/>
      <w:r>
        <w:rPr>
          <w:rFonts w:ascii="Times New Roman" w:hAnsi="Times New Roman"/>
          <w:sz w:val="28"/>
        </w:rPr>
        <w:t xml:space="preserve"> районе. </w:t>
      </w:r>
    </w:p>
    <w:p w:rsidR="00E3075E" w:rsidRDefault="001340DE">
      <w:pPr>
        <w:pBdr>
          <w:top w:val="none" w:sz="4" w:space="0" w:color="000000"/>
          <w:left w:val="none" w:sz="4" w:space="0" w:color="000000"/>
          <w:bottom w:val="none" w:sz="4" w:space="0" w:color="000000"/>
          <w:right w:val="none" w:sz="4" w:space="0" w:color="000000"/>
        </w:pBdr>
        <w:ind w:firstLine="567"/>
        <w:jc w:val="both"/>
      </w:pPr>
      <w:r>
        <w:rPr>
          <w:rFonts w:ascii="Times New Roman" w:hAnsi="Times New Roman"/>
          <w:sz w:val="28"/>
        </w:rPr>
        <w:t>    В клубных учреждениях работают 100 клубных формирования с количеством участников в них – 1272 человека.   Творческая направленность клубных формирований разнообразна: хореографические коллективы, театральные детские и молодежные коллективы, 2 ансамбля народных инструментов, кружки декоративно-прикладного творчества, вокальные группы, волонтерские объединения и мн.др. Занятия в клубных формированиях и большинство услуг учреждений культуры бесплатны. Но есть и платные услуги, благодаря которым в 2025 году учреждениями заработано - 665,0 тыс.руб.</w:t>
      </w:r>
    </w:p>
    <w:p w:rsidR="00E3075E" w:rsidRDefault="001340DE">
      <w:pPr>
        <w:pBdr>
          <w:top w:val="none" w:sz="4" w:space="0" w:color="000000"/>
          <w:left w:val="none" w:sz="4" w:space="0" w:color="000000"/>
          <w:bottom w:val="none" w:sz="4" w:space="0" w:color="000000"/>
          <w:right w:val="none" w:sz="4" w:space="0" w:color="000000"/>
        </w:pBdr>
        <w:ind w:firstLine="567"/>
        <w:jc w:val="both"/>
      </w:pPr>
      <w:r>
        <w:rPr>
          <w:rFonts w:ascii="Times New Roman" w:hAnsi="Times New Roman"/>
          <w:sz w:val="28"/>
          <w:szCs w:val="28"/>
          <w:highlight w:val="white"/>
        </w:rPr>
        <w:t>В 2025 году МБУДО «Егорьевская районная детская школа искусств»  отпраздновала свой  55-летний юбилей!</w:t>
      </w:r>
      <w:r>
        <w:rPr>
          <w:rFonts w:ascii="Times New Roman" w:hAnsi="Times New Roman"/>
          <w:sz w:val="28"/>
          <w:szCs w:val="28"/>
        </w:rPr>
        <w:t> </w:t>
      </w:r>
      <w:r>
        <w:rPr>
          <w:rFonts w:ascii="Times New Roman" w:hAnsi="Times New Roman"/>
          <w:sz w:val="28"/>
        </w:rPr>
        <w:t xml:space="preserve">В рамках выделенной субсидии учреждениям на выполнение муниципального задания руководителем РДШИ </w:t>
      </w:r>
    </w:p>
    <w:p w:rsidR="00E3075E" w:rsidRDefault="001340DE">
      <w:pPr>
        <w:pBdr>
          <w:top w:val="none" w:sz="4" w:space="0" w:color="000000"/>
          <w:left w:val="none" w:sz="4" w:space="0" w:color="000000"/>
          <w:bottom w:val="none" w:sz="4" w:space="0" w:color="000000"/>
          <w:right w:val="none" w:sz="4" w:space="0" w:color="000000"/>
        </w:pBdr>
        <w:jc w:val="both"/>
        <w:rPr>
          <w:rFonts w:ascii="Times New Roman" w:hAnsi="Times New Roman"/>
          <w:sz w:val="28"/>
          <w:szCs w:val="28"/>
        </w:rPr>
      </w:pPr>
      <w:r>
        <w:rPr>
          <w:rFonts w:ascii="Times New Roman" w:hAnsi="Times New Roman"/>
          <w:sz w:val="28"/>
        </w:rPr>
        <w:lastRenderedPageBreak/>
        <w:t xml:space="preserve">пройдена государственная экспертиза достоверности сметной стоимости в отношении проектной документации на </w:t>
      </w:r>
      <w:proofErr w:type="spellStart"/>
      <w:r>
        <w:rPr>
          <w:rFonts w:ascii="Times New Roman" w:hAnsi="Times New Roman"/>
          <w:sz w:val="28"/>
        </w:rPr>
        <w:t>кап</w:t>
      </w:r>
      <w:proofErr w:type="gramStart"/>
      <w:r>
        <w:rPr>
          <w:rFonts w:ascii="Times New Roman" w:hAnsi="Times New Roman"/>
          <w:sz w:val="28"/>
        </w:rPr>
        <w:t>.р</w:t>
      </w:r>
      <w:proofErr w:type="gramEnd"/>
      <w:r>
        <w:rPr>
          <w:rFonts w:ascii="Times New Roman" w:hAnsi="Times New Roman"/>
          <w:sz w:val="28"/>
        </w:rPr>
        <w:t>емонт</w:t>
      </w:r>
      <w:proofErr w:type="spellEnd"/>
      <w:r>
        <w:rPr>
          <w:rFonts w:ascii="Times New Roman" w:hAnsi="Times New Roman"/>
          <w:sz w:val="28"/>
        </w:rPr>
        <w:t xml:space="preserve"> здания школы, расположенного по адресу с. Новоегорьевское, пер. Школьный, 29.  Стоимость работ по капитальному ремонту ДШИ в ценах 1 квартала 2026 года составила 75,0 млн</w:t>
      </w:r>
      <w:proofErr w:type="gramStart"/>
      <w:r>
        <w:rPr>
          <w:rFonts w:ascii="Times New Roman" w:hAnsi="Times New Roman"/>
          <w:sz w:val="28"/>
        </w:rPr>
        <w:t>.р</w:t>
      </w:r>
      <w:proofErr w:type="gramEnd"/>
      <w:r>
        <w:rPr>
          <w:rFonts w:ascii="Times New Roman" w:hAnsi="Times New Roman"/>
          <w:sz w:val="28"/>
        </w:rPr>
        <w:t xml:space="preserve">ублей. </w:t>
      </w:r>
      <w:proofErr w:type="gramStart"/>
      <w:r>
        <w:rPr>
          <w:rFonts w:ascii="Times New Roman" w:hAnsi="Times New Roman"/>
          <w:sz w:val="28"/>
        </w:rPr>
        <w:t xml:space="preserve">Пакет документов направлен в Министерство культуры Алтайского края на конкурсный отбор для включения этого объекта в Национальный проект «Семья» Федерального проекта «Семейные ценности и инфраструктура культуры» или в КАИП на 2028-2029 гг. И мы надеемся, что  своё 60-летие школа встретит в обновленном уютном современном здании. </w:t>
      </w:r>
      <w:proofErr w:type="gramEnd"/>
    </w:p>
    <w:p w:rsidR="00E3075E" w:rsidRDefault="001340DE">
      <w:pPr>
        <w:pBdr>
          <w:top w:val="none" w:sz="4" w:space="0" w:color="000000"/>
          <w:left w:val="none" w:sz="4" w:space="0" w:color="000000"/>
          <w:bottom w:val="none" w:sz="4" w:space="0" w:color="000000"/>
          <w:right w:val="none" w:sz="4" w:space="0" w:color="000000"/>
        </w:pBdr>
        <w:ind w:firstLine="567"/>
        <w:jc w:val="both"/>
      </w:pPr>
      <w:r>
        <w:rPr>
          <w:rFonts w:ascii="Times New Roman" w:hAnsi="Times New Roman"/>
          <w:sz w:val="28"/>
        </w:rPr>
        <w:t xml:space="preserve">Все дома культуры района остро нуждаются в капитальном ремонте. Руководителями предпринимаются все возможные меры по сохранению зданий и сетевых единиц. В течение года на средства местного бюджета проведены косметические ремонты зданий силами сельсоветов, в РДК частично отремонтированы проблемные участки </w:t>
      </w:r>
      <w:proofErr w:type="gramStart"/>
      <w:r>
        <w:rPr>
          <w:rFonts w:ascii="Times New Roman" w:hAnsi="Times New Roman"/>
          <w:sz w:val="28"/>
        </w:rPr>
        <w:t>кровли</w:t>
      </w:r>
      <w:proofErr w:type="gramEnd"/>
      <w:r>
        <w:rPr>
          <w:rFonts w:ascii="Times New Roman" w:hAnsi="Times New Roman"/>
          <w:sz w:val="28"/>
        </w:rPr>
        <w:t xml:space="preserve"> а так же приобретено телекоммуникационное оборудование – обеспеченность которым составляет 98%.</w:t>
      </w:r>
    </w:p>
    <w:p w:rsidR="00E3075E" w:rsidRDefault="001340DE">
      <w:pPr>
        <w:pBdr>
          <w:top w:val="none" w:sz="4" w:space="0" w:color="000000"/>
          <w:left w:val="none" w:sz="4" w:space="0" w:color="000000"/>
          <w:bottom w:val="none" w:sz="4" w:space="0" w:color="000000"/>
          <w:right w:val="none" w:sz="4" w:space="0" w:color="000000"/>
        </w:pBdr>
        <w:ind w:firstLine="567"/>
        <w:jc w:val="both"/>
      </w:pPr>
      <w:r>
        <w:rPr>
          <w:rFonts w:ascii="Times New Roman" w:hAnsi="Times New Roman"/>
          <w:sz w:val="28"/>
        </w:rPr>
        <w:t>Центральным событием 2025 года стало Переоснащение районной библиотеки по Модельному стандарту в рамках реализации Национального проекта «Семья» Федерального проекта «Семейные ценности и инфраструктура культуры». На реализацию этого мероприятия было выделено 14850,0 тыс.руб. – из федерального бюджета, 150,0 тыс.руб. – из краевого и 4500,0 тыс.руб. – из местного бюджета на ремонт, комплектование и необходимое оборудование. На сегодняшний день модельная библиотека – это современный оснащенный просветительский и досуговый центр для жителей района.</w:t>
      </w:r>
    </w:p>
    <w:p w:rsidR="00E3075E" w:rsidRDefault="001340DE">
      <w:pPr>
        <w:pBdr>
          <w:top w:val="none" w:sz="4" w:space="0" w:color="000000"/>
          <w:left w:val="none" w:sz="4" w:space="0" w:color="000000"/>
          <w:bottom w:val="none" w:sz="4" w:space="0" w:color="000000"/>
          <w:right w:val="none" w:sz="4" w:space="0" w:color="000000"/>
        </w:pBdr>
        <w:ind w:firstLine="567"/>
        <w:jc w:val="both"/>
      </w:pPr>
      <w:r>
        <w:rPr>
          <w:rFonts w:ascii="Times New Roman" w:hAnsi="Times New Roman"/>
          <w:sz w:val="28"/>
        </w:rPr>
        <w:t>Общее финансирование из районного бюджета по разделу культура в 2025 году составило около 55,0 млн</w:t>
      </w:r>
      <w:proofErr w:type="gramStart"/>
      <w:r>
        <w:rPr>
          <w:rFonts w:ascii="Times New Roman" w:hAnsi="Times New Roman"/>
          <w:sz w:val="28"/>
        </w:rPr>
        <w:t>.р</w:t>
      </w:r>
      <w:proofErr w:type="gramEnd"/>
      <w:r>
        <w:rPr>
          <w:rFonts w:ascii="Times New Roman" w:hAnsi="Times New Roman"/>
          <w:sz w:val="28"/>
        </w:rPr>
        <w:t>уб.</w:t>
      </w:r>
    </w:p>
    <w:p w:rsidR="00E3075E" w:rsidRDefault="00E3075E">
      <w:pPr>
        <w:pBdr>
          <w:top w:val="none" w:sz="4" w:space="0" w:color="000000"/>
          <w:left w:val="none" w:sz="4" w:space="0" w:color="000000"/>
          <w:bottom w:val="none" w:sz="4" w:space="0" w:color="000000"/>
          <w:right w:val="none" w:sz="4" w:space="0" w:color="000000"/>
        </w:pBdr>
        <w:spacing w:line="240" w:lineRule="auto"/>
        <w:ind w:firstLine="567"/>
        <w:jc w:val="both"/>
        <w:rPr>
          <w:color w:val="FF0000"/>
        </w:rPr>
      </w:pP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rPr>
          <w:color w:val="000000" w:themeColor="text1"/>
        </w:rPr>
      </w:pPr>
      <w:r>
        <w:rPr>
          <w:rFonts w:ascii="Times New Roman" w:hAnsi="Times New Roman"/>
          <w:b/>
          <w:color w:val="000000" w:themeColor="text1"/>
          <w:sz w:val="28"/>
        </w:rPr>
        <w:t>Молодежная политика</w:t>
      </w:r>
    </w:p>
    <w:p w:rsidR="00E3075E" w:rsidRDefault="001340DE">
      <w:pPr>
        <w:pBdr>
          <w:top w:val="none" w:sz="4" w:space="0" w:color="000000"/>
          <w:left w:val="none" w:sz="4" w:space="0" w:color="000000"/>
          <w:bottom w:val="none" w:sz="4" w:space="0" w:color="000000"/>
          <w:right w:val="none" w:sz="4" w:space="0" w:color="000000"/>
        </w:pBdr>
        <w:ind w:firstLine="567"/>
        <w:jc w:val="both"/>
        <w:rPr>
          <w:sz w:val="28"/>
          <w:szCs w:val="28"/>
        </w:rPr>
      </w:pPr>
      <w:r>
        <w:rPr>
          <w:rFonts w:ascii="Times New Roman" w:hAnsi="Times New Roman"/>
          <w:sz w:val="28"/>
          <w:szCs w:val="28"/>
        </w:rPr>
        <w:t>Для успешной реализации Молодежной политики в муниципальном образовании Егорьевский район Алтайского края Распоряжением администрации Егорьевского района № 160/1-р от 08.09.2025  утверждена Стратегия. Её основные цели:</w:t>
      </w:r>
    </w:p>
    <w:p w:rsidR="00E3075E" w:rsidRDefault="001340DE">
      <w:pPr>
        <w:pBdr>
          <w:top w:val="none" w:sz="4" w:space="0" w:color="000000"/>
          <w:left w:val="none" w:sz="4" w:space="0" w:color="000000"/>
          <w:bottom w:val="none" w:sz="4" w:space="0" w:color="000000"/>
          <w:right w:val="none" w:sz="4" w:space="0" w:color="000000"/>
        </w:pBdr>
        <w:spacing w:line="65" w:lineRule="atLeast"/>
        <w:jc w:val="both"/>
        <w:rPr>
          <w:sz w:val="28"/>
          <w:szCs w:val="28"/>
        </w:rPr>
      </w:pPr>
      <w:r>
        <w:rPr>
          <w:rFonts w:ascii="Times New Roman" w:hAnsi="Times New Roman"/>
          <w:sz w:val="28"/>
          <w:szCs w:val="28"/>
        </w:rPr>
        <w:t xml:space="preserve">- определить стратегическую основу и дорожную карту развития молодежной политики в Егорьевском районе Алтайского края до 2030 года; </w:t>
      </w:r>
    </w:p>
    <w:p w:rsidR="00E3075E" w:rsidRDefault="001340DE">
      <w:pPr>
        <w:pBdr>
          <w:top w:val="none" w:sz="4" w:space="0" w:color="000000"/>
          <w:left w:val="none" w:sz="4" w:space="0" w:color="000000"/>
          <w:bottom w:val="none" w:sz="4" w:space="0" w:color="000000"/>
          <w:right w:val="none" w:sz="4" w:space="0" w:color="000000"/>
        </w:pBdr>
        <w:spacing w:line="65" w:lineRule="atLeast"/>
        <w:jc w:val="both"/>
        <w:rPr>
          <w:sz w:val="28"/>
          <w:szCs w:val="28"/>
        </w:rPr>
      </w:pPr>
      <w:r>
        <w:rPr>
          <w:rFonts w:ascii="Times New Roman" w:hAnsi="Times New Roman"/>
          <w:sz w:val="28"/>
          <w:szCs w:val="28"/>
        </w:rPr>
        <w:t>- обеспечить системность, межведомственное взаимодействие и устойчивость мер поддержки молодежи; повысить качество жизни молодого поколения через развитие образования, занятости, семейной политики, спорта, культуры и гражданской активности.</w:t>
      </w:r>
    </w:p>
    <w:p w:rsidR="00E3075E" w:rsidRDefault="001340DE">
      <w:pPr>
        <w:pBdr>
          <w:top w:val="none" w:sz="4" w:space="0" w:color="000000"/>
          <w:left w:val="none" w:sz="4" w:space="0" w:color="000000"/>
          <w:bottom w:val="none" w:sz="4" w:space="0" w:color="000000"/>
          <w:right w:val="none" w:sz="4" w:space="0" w:color="000000"/>
        </w:pBdr>
        <w:ind w:firstLine="567"/>
        <w:jc w:val="both"/>
        <w:rPr>
          <w:sz w:val="28"/>
          <w:szCs w:val="28"/>
        </w:rPr>
      </w:pPr>
      <w:r>
        <w:rPr>
          <w:rFonts w:ascii="Times New Roman" w:hAnsi="Times New Roman"/>
          <w:sz w:val="28"/>
          <w:szCs w:val="28"/>
        </w:rPr>
        <w:lastRenderedPageBreak/>
        <w:t>Численность молодежи района от 14 до 35 лет — 2241 чел.; доля от населения района — 21% (население 10678 чел.).</w:t>
      </w:r>
    </w:p>
    <w:p w:rsidR="00E3075E" w:rsidRDefault="001340DE">
      <w:pPr>
        <w:pBdr>
          <w:top w:val="none" w:sz="4" w:space="0" w:color="000000"/>
          <w:left w:val="none" w:sz="4" w:space="0" w:color="000000"/>
          <w:bottom w:val="none" w:sz="4" w:space="0" w:color="000000"/>
          <w:right w:val="none" w:sz="4" w:space="0" w:color="000000"/>
        </w:pBdr>
        <w:spacing w:line="65" w:lineRule="atLeast"/>
        <w:jc w:val="both"/>
        <w:rPr>
          <w:sz w:val="28"/>
          <w:szCs w:val="28"/>
        </w:rPr>
      </w:pPr>
      <w:r>
        <w:rPr>
          <w:rFonts w:ascii="Times New Roman" w:hAnsi="Times New Roman"/>
          <w:sz w:val="28"/>
          <w:szCs w:val="28"/>
        </w:rPr>
        <w:t>Участники реализации Стратегии и координаторы - это муниципальные учреждения культуры района, общеобразовательные организации, учреждения дополнительного образования (РДШИ и ДЮСШ), Добровольческие отряды: «Благодетели», «Бригантина», «Искра» (около 120 учащихся), Молодёжный Парламент IV созыва — 15 членов. Направление курирует заместитель заведующего отделом по культуре, делам молодёжи и спорту Егорьевского района Алтайского края.</w:t>
      </w:r>
    </w:p>
    <w:p w:rsidR="00E3075E" w:rsidRDefault="001340DE">
      <w:pPr>
        <w:pBdr>
          <w:top w:val="none" w:sz="4" w:space="0" w:color="000000"/>
          <w:left w:val="none" w:sz="4" w:space="0" w:color="000000"/>
          <w:bottom w:val="none" w:sz="4" w:space="0" w:color="000000"/>
          <w:right w:val="none" w:sz="4" w:space="0" w:color="000000"/>
        </w:pBdr>
        <w:spacing w:line="65" w:lineRule="atLeast"/>
        <w:jc w:val="both"/>
        <w:rPr>
          <w:sz w:val="28"/>
          <w:szCs w:val="28"/>
        </w:rPr>
      </w:pPr>
      <w:r>
        <w:rPr>
          <w:rFonts w:ascii="Times New Roman" w:hAnsi="Times New Roman"/>
          <w:sz w:val="28"/>
          <w:szCs w:val="28"/>
        </w:rPr>
        <w:t>- ежегодно участниками реализации Стратегии проводятся патриотические, мероприятия; мероприятия по пропаганде нравственных и семейных ценностей, здорового образа жизни, по профилактике асоциальных явлений.</w:t>
      </w:r>
    </w:p>
    <w:p w:rsidR="00E3075E" w:rsidRDefault="001340DE">
      <w:pPr>
        <w:pBdr>
          <w:top w:val="none" w:sz="4" w:space="0" w:color="000000"/>
          <w:left w:val="none" w:sz="4" w:space="0" w:color="000000"/>
          <w:bottom w:val="none" w:sz="4" w:space="0" w:color="000000"/>
          <w:right w:val="none" w:sz="4" w:space="0" w:color="000000"/>
        </w:pBdr>
        <w:spacing w:line="65" w:lineRule="atLeast"/>
        <w:jc w:val="both"/>
        <w:rPr>
          <w:sz w:val="28"/>
          <w:szCs w:val="28"/>
        </w:rPr>
      </w:pPr>
      <w:r>
        <w:rPr>
          <w:rFonts w:ascii="Times New Roman" w:hAnsi="Times New Roman"/>
          <w:sz w:val="28"/>
          <w:szCs w:val="28"/>
        </w:rPr>
        <w:t xml:space="preserve">В 2025 году для молодежи было проведено множество мероприятий (акции, автопробеги, </w:t>
      </w:r>
      <w:proofErr w:type="spellStart"/>
      <w:r>
        <w:rPr>
          <w:rFonts w:ascii="Times New Roman" w:hAnsi="Times New Roman"/>
          <w:sz w:val="28"/>
          <w:szCs w:val="28"/>
        </w:rPr>
        <w:t>арт-встречи</w:t>
      </w:r>
      <w:proofErr w:type="spellEnd"/>
      <w:r>
        <w:rPr>
          <w:rFonts w:ascii="Times New Roman" w:hAnsi="Times New Roman"/>
          <w:sz w:val="28"/>
          <w:szCs w:val="28"/>
        </w:rPr>
        <w:t xml:space="preserve">, познавательные викторины, мероприятия по пропаганде ЗОЖ, по сохранению объектов культурного наследия и памятников и мн.др.). Учреждениями культуры района активно пропагандируются занятия молодёжи в творческих объединениях. Ребята принимают участие в организации всех культурно-просветительных, досуговых, спортивных, волонтёрских мероприятий. </w:t>
      </w:r>
    </w:p>
    <w:p w:rsidR="00E3075E" w:rsidRDefault="001340DE">
      <w:pPr>
        <w:pBdr>
          <w:top w:val="none" w:sz="4" w:space="0" w:color="000000"/>
          <w:left w:val="none" w:sz="4" w:space="0" w:color="000000"/>
          <w:bottom w:val="none" w:sz="4" w:space="0" w:color="000000"/>
          <w:right w:val="none" w:sz="4" w:space="0" w:color="000000"/>
        </w:pBdr>
        <w:spacing w:line="65" w:lineRule="atLeast"/>
        <w:jc w:val="both"/>
        <w:rPr>
          <w:sz w:val="28"/>
          <w:szCs w:val="28"/>
        </w:rPr>
      </w:pPr>
      <w:r>
        <w:rPr>
          <w:rFonts w:ascii="Times New Roman" w:hAnsi="Times New Roman"/>
          <w:sz w:val="28"/>
          <w:szCs w:val="28"/>
        </w:rPr>
        <w:t xml:space="preserve">Активисты из числа молодёжи нашего района принимают участие в ежегодных региональных мероприятиях, проводимых командой </w:t>
      </w:r>
      <w:proofErr w:type="spellStart"/>
      <w:r>
        <w:rPr>
          <w:rFonts w:ascii="Times New Roman" w:hAnsi="Times New Roman"/>
          <w:sz w:val="28"/>
          <w:szCs w:val="28"/>
        </w:rPr>
        <w:t>АлтайМолодой</w:t>
      </w:r>
      <w:proofErr w:type="spellEnd"/>
      <w:r>
        <w:rPr>
          <w:rFonts w:ascii="Times New Roman" w:hAnsi="Times New Roman"/>
          <w:sz w:val="28"/>
          <w:szCs w:val="28"/>
        </w:rPr>
        <w:t xml:space="preserve">. </w:t>
      </w:r>
    </w:p>
    <w:p w:rsidR="00E3075E" w:rsidRDefault="00E3075E">
      <w:pPr>
        <w:pBdr>
          <w:top w:val="none" w:sz="4" w:space="0" w:color="000000"/>
          <w:left w:val="none" w:sz="4" w:space="0" w:color="000000"/>
          <w:bottom w:val="none" w:sz="4" w:space="0" w:color="000000"/>
          <w:right w:val="none" w:sz="4" w:space="0" w:color="000000"/>
        </w:pBdr>
        <w:spacing w:line="240" w:lineRule="auto"/>
        <w:ind w:firstLine="567"/>
        <w:jc w:val="both"/>
        <w:rPr>
          <w:color w:val="FF0000"/>
        </w:rPr>
      </w:pPr>
    </w:p>
    <w:p w:rsidR="00E3075E" w:rsidRDefault="001340DE">
      <w:pPr>
        <w:pBdr>
          <w:top w:val="none" w:sz="4" w:space="0" w:color="000000"/>
          <w:left w:val="none" w:sz="4" w:space="0" w:color="000000"/>
          <w:bottom w:val="none" w:sz="4" w:space="0" w:color="000000"/>
          <w:right w:val="none" w:sz="4" w:space="0" w:color="000000"/>
        </w:pBdr>
        <w:spacing w:line="240" w:lineRule="auto"/>
        <w:ind w:firstLine="567"/>
        <w:jc w:val="both"/>
        <w:rPr>
          <w:color w:val="000000" w:themeColor="text1"/>
        </w:rPr>
      </w:pPr>
      <w:r>
        <w:rPr>
          <w:rFonts w:ascii="Times New Roman" w:hAnsi="Times New Roman"/>
          <w:b/>
          <w:color w:val="000000" w:themeColor="text1"/>
          <w:sz w:val="28"/>
        </w:rPr>
        <w:t>Спорт</w:t>
      </w:r>
    </w:p>
    <w:p w:rsidR="00E3075E" w:rsidRDefault="001340DE">
      <w:pPr>
        <w:pBdr>
          <w:top w:val="none" w:sz="4" w:space="0" w:color="000000"/>
          <w:left w:val="none" w:sz="4" w:space="0" w:color="000000"/>
          <w:bottom w:val="none" w:sz="4" w:space="0" w:color="000000"/>
          <w:right w:val="none" w:sz="4" w:space="0" w:color="000000"/>
        </w:pBdr>
        <w:ind w:firstLine="567"/>
        <w:jc w:val="both"/>
      </w:pPr>
      <w:r>
        <w:rPr>
          <w:rFonts w:ascii="Times New Roman" w:hAnsi="Times New Roman"/>
          <w:sz w:val="28"/>
        </w:rPr>
        <w:t> На территории Егорьевского района в 2025 году действовала муниципальная  программа «Развитие физической культуры и спорта в муниципальном образовании Егорьевский район Алтайского края» на 2025–2030 годы. Объём финансирования программы составил 300,0 тыс. рублей.</w:t>
      </w:r>
    </w:p>
    <w:p w:rsidR="00E3075E" w:rsidRDefault="001340DE">
      <w:pPr>
        <w:pBdr>
          <w:top w:val="none" w:sz="4" w:space="0" w:color="000000"/>
          <w:left w:val="none" w:sz="4" w:space="0" w:color="000000"/>
          <w:bottom w:val="none" w:sz="4" w:space="0" w:color="000000"/>
          <w:right w:val="none" w:sz="4" w:space="0" w:color="000000"/>
        </w:pBdr>
        <w:ind w:firstLine="567"/>
        <w:jc w:val="both"/>
      </w:pPr>
      <w:r>
        <w:rPr>
          <w:rFonts w:ascii="Times New Roman" w:hAnsi="Times New Roman"/>
          <w:sz w:val="28"/>
        </w:rPr>
        <w:t xml:space="preserve">В течение года  спортсмены и жители района приняли участие в 35-ти спортивных мероприятиях районного и межрайонного уровня, организованных ОКДМС, количество участников которых составило около 3800 (трёх тысяч </w:t>
      </w:r>
      <w:proofErr w:type="spellStart"/>
      <w:r>
        <w:rPr>
          <w:rFonts w:ascii="Times New Roman" w:hAnsi="Times New Roman"/>
          <w:sz w:val="28"/>
        </w:rPr>
        <w:t>восьмиста</w:t>
      </w:r>
      <w:proofErr w:type="spellEnd"/>
      <w:r>
        <w:rPr>
          <w:rFonts w:ascii="Times New Roman" w:hAnsi="Times New Roman"/>
          <w:sz w:val="28"/>
        </w:rPr>
        <w:t>) человек.</w:t>
      </w:r>
    </w:p>
    <w:p w:rsidR="00E3075E" w:rsidRDefault="001340DE">
      <w:pPr>
        <w:pBdr>
          <w:top w:val="none" w:sz="4" w:space="0" w:color="000000"/>
          <w:left w:val="none" w:sz="4" w:space="0" w:color="000000"/>
          <w:bottom w:val="none" w:sz="4" w:space="0" w:color="000000"/>
          <w:right w:val="none" w:sz="4" w:space="0" w:color="000000"/>
        </w:pBdr>
        <w:ind w:firstLine="567"/>
        <w:jc w:val="both"/>
      </w:pPr>
      <w:r>
        <w:rPr>
          <w:rFonts w:ascii="Times New Roman" w:hAnsi="Times New Roman"/>
          <w:sz w:val="28"/>
        </w:rPr>
        <w:t>- среди них соревнования по волейболу, настольному теннису, шахматам, мини-футболу, силовому многоборью, хоккею, Веселые старты среди воспитанников дошкольных учреждений, среди женских и мужских команд трудовых коллективов, кросс Кольцо Победы, сдача норм ГТО, Муниципальный этап Всероссийского марафона спорта и здорового образа жизни «Земля спорта»,  соревнования по подледному лову рыбы и мн.др</w:t>
      </w:r>
      <w:proofErr w:type="gramStart"/>
      <w:r>
        <w:rPr>
          <w:rFonts w:ascii="Times New Roman" w:hAnsi="Times New Roman"/>
          <w:sz w:val="28"/>
        </w:rPr>
        <w:t>..</w:t>
      </w:r>
      <w:proofErr w:type="gramEnd"/>
    </w:p>
    <w:p w:rsidR="00E3075E" w:rsidRDefault="001340DE">
      <w:pPr>
        <w:pBdr>
          <w:top w:val="none" w:sz="4" w:space="0" w:color="000000"/>
          <w:left w:val="none" w:sz="4" w:space="0" w:color="000000"/>
          <w:bottom w:val="none" w:sz="4" w:space="0" w:color="000000"/>
          <w:right w:val="none" w:sz="4" w:space="0" w:color="000000"/>
        </w:pBdr>
        <w:ind w:firstLine="567"/>
        <w:jc w:val="both"/>
      </w:pPr>
      <w:r>
        <w:rPr>
          <w:rFonts w:ascii="Times New Roman" w:hAnsi="Times New Roman"/>
          <w:sz w:val="28"/>
        </w:rPr>
        <w:t>А так же, в течение года работали вечерние секции в ДЮСШ и культурно-спортивном центре п</w:t>
      </w:r>
      <w:proofErr w:type="gramStart"/>
      <w:r>
        <w:rPr>
          <w:rFonts w:ascii="Times New Roman" w:hAnsi="Times New Roman"/>
          <w:sz w:val="28"/>
        </w:rPr>
        <w:t>.П</w:t>
      </w:r>
      <w:proofErr w:type="gramEnd"/>
      <w:r>
        <w:rPr>
          <w:rFonts w:ascii="Times New Roman" w:hAnsi="Times New Roman"/>
          <w:sz w:val="28"/>
        </w:rPr>
        <w:t xml:space="preserve">ерешеечный. </w:t>
      </w:r>
    </w:p>
    <w:p w:rsidR="00E3075E" w:rsidRDefault="001340DE">
      <w:pPr>
        <w:pBdr>
          <w:top w:val="none" w:sz="4" w:space="0" w:color="000000"/>
          <w:left w:val="none" w:sz="4" w:space="0" w:color="000000"/>
          <w:bottom w:val="none" w:sz="4" w:space="0" w:color="000000"/>
          <w:right w:val="none" w:sz="4" w:space="0" w:color="000000"/>
        </w:pBdr>
        <w:ind w:firstLine="567"/>
        <w:jc w:val="both"/>
      </w:pPr>
      <w:r>
        <w:rPr>
          <w:rFonts w:ascii="Times New Roman" w:hAnsi="Times New Roman"/>
          <w:sz w:val="28"/>
        </w:rPr>
        <w:t xml:space="preserve">В течение 2025 года осуществлялась поддержка районных команд по различным видам спорта: по хоккею (взрослая и детская), по мини-футболу </w:t>
      </w:r>
      <w:r>
        <w:rPr>
          <w:rFonts w:ascii="Times New Roman" w:hAnsi="Times New Roman"/>
          <w:sz w:val="28"/>
        </w:rPr>
        <w:lastRenderedPageBreak/>
        <w:t xml:space="preserve">(детская), по волейболу, настольному теннису, команды пенсионеров-ветеранов спорта. В соревнованиях межрайонного уровня принимают участие гости, спортсмены-любители, из Волчихинского, </w:t>
      </w:r>
      <w:proofErr w:type="spellStart"/>
      <w:r>
        <w:rPr>
          <w:rFonts w:ascii="Times New Roman" w:hAnsi="Times New Roman"/>
          <w:sz w:val="28"/>
        </w:rPr>
        <w:t>Рубцовского</w:t>
      </w:r>
      <w:proofErr w:type="spellEnd"/>
      <w:r>
        <w:rPr>
          <w:rFonts w:ascii="Times New Roman" w:hAnsi="Times New Roman"/>
          <w:sz w:val="28"/>
        </w:rPr>
        <w:t>, Угловского районов.</w:t>
      </w:r>
    </w:p>
    <w:p w:rsidR="00E3075E" w:rsidRDefault="001340DE">
      <w:pPr>
        <w:pBdr>
          <w:top w:val="none" w:sz="4" w:space="0" w:color="000000"/>
          <w:left w:val="none" w:sz="4" w:space="0" w:color="000000"/>
          <w:bottom w:val="none" w:sz="4" w:space="0" w:color="000000"/>
          <w:right w:val="none" w:sz="4" w:space="0" w:color="000000"/>
        </w:pBdr>
        <w:ind w:firstLine="567"/>
        <w:jc w:val="both"/>
      </w:pPr>
      <w:r>
        <w:rPr>
          <w:rFonts w:ascii="Times New Roman" w:hAnsi="Times New Roman"/>
          <w:sz w:val="28"/>
        </w:rPr>
        <w:t xml:space="preserve">По месту жительства в учреждениях культуры и общеобразовательных школах работают на безвозмездной основе спортивные кружки и секции. </w:t>
      </w:r>
    </w:p>
    <w:p w:rsidR="00E3075E" w:rsidRDefault="001340DE">
      <w:pPr>
        <w:pBdr>
          <w:top w:val="none" w:sz="4" w:space="0" w:color="000000"/>
          <w:left w:val="none" w:sz="4" w:space="0" w:color="000000"/>
          <w:bottom w:val="none" w:sz="4" w:space="0" w:color="000000"/>
          <w:right w:val="none" w:sz="4" w:space="0" w:color="000000"/>
        </w:pBdr>
        <w:ind w:firstLine="567"/>
        <w:jc w:val="both"/>
      </w:pPr>
      <w:r>
        <w:rPr>
          <w:rFonts w:ascii="Times New Roman" w:hAnsi="Times New Roman"/>
          <w:sz w:val="28"/>
        </w:rPr>
        <w:t>В райцентре регулярно действуют: стадион «Олимпиец», каток, секции по фитнесу, волейболу, боксу, греко-римской борьбе и др.</w:t>
      </w:r>
    </w:p>
    <w:p w:rsidR="00E3075E" w:rsidRDefault="001340DE">
      <w:pPr>
        <w:pBdr>
          <w:top w:val="none" w:sz="4" w:space="0" w:color="000000"/>
          <w:left w:val="none" w:sz="4" w:space="0" w:color="000000"/>
          <w:bottom w:val="none" w:sz="4" w:space="0" w:color="000000"/>
          <w:right w:val="none" w:sz="4" w:space="0" w:color="000000"/>
        </w:pBdr>
      </w:pPr>
      <w:r>
        <w:rPr>
          <w:rFonts w:ascii="Cambria" w:eastAsia="Cambria" w:hAnsi="Cambria" w:cs="Cambria"/>
        </w:rPr>
        <w:t> </w:t>
      </w: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Default="00CC41C7" w:rsidP="00CC41C7">
      <w:pPr>
        <w:spacing w:line="240" w:lineRule="auto"/>
        <w:jc w:val="center"/>
        <w:rPr>
          <w:rFonts w:ascii="Times New Roman" w:hAnsi="Times New Roman"/>
          <w:sz w:val="28"/>
          <w:szCs w:val="28"/>
        </w:rPr>
      </w:pPr>
    </w:p>
    <w:p w:rsidR="00CC41C7" w:rsidRPr="00F31778" w:rsidRDefault="00CC41C7" w:rsidP="00CC41C7">
      <w:pPr>
        <w:spacing w:line="240" w:lineRule="auto"/>
        <w:jc w:val="center"/>
        <w:rPr>
          <w:rFonts w:ascii="Times New Roman" w:hAnsi="Times New Roman"/>
          <w:sz w:val="28"/>
          <w:szCs w:val="28"/>
        </w:rPr>
      </w:pPr>
      <w:r w:rsidRPr="00F31778">
        <w:rPr>
          <w:rFonts w:ascii="Times New Roman" w:hAnsi="Times New Roman"/>
          <w:sz w:val="28"/>
          <w:szCs w:val="28"/>
        </w:rPr>
        <w:t xml:space="preserve">К докладу </w:t>
      </w:r>
      <w:r w:rsidRPr="00F31778">
        <w:rPr>
          <w:rFonts w:ascii="Times New Roman" w:hAnsi="Times New Roman"/>
          <w:bCs/>
          <w:sz w:val="28"/>
          <w:szCs w:val="28"/>
        </w:rPr>
        <w:t>главы</w:t>
      </w:r>
    </w:p>
    <w:p w:rsidR="00CC41C7" w:rsidRPr="00F31778" w:rsidRDefault="00CC41C7" w:rsidP="00CC41C7">
      <w:pPr>
        <w:spacing w:line="240" w:lineRule="auto"/>
        <w:jc w:val="center"/>
        <w:rPr>
          <w:rFonts w:ascii="Times New Roman" w:hAnsi="Times New Roman"/>
          <w:sz w:val="28"/>
          <w:szCs w:val="28"/>
        </w:rPr>
      </w:pPr>
      <w:r w:rsidRPr="00F31778">
        <w:rPr>
          <w:rFonts w:ascii="Times New Roman" w:hAnsi="Times New Roman"/>
          <w:sz w:val="28"/>
          <w:szCs w:val="28"/>
        </w:rPr>
        <w:t>2</w:t>
      </w:r>
      <w:r>
        <w:rPr>
          <w:rFonts w:ascii="Times New Roman" w:hAnsi="Times New Roman"/>
          <w:sz w:val="28"/>
          <w:szCs w:val="28"/>
        </w:rPr>
        <w:t>8</w:t>
      </w:r>
      <w:r w:rsidRPr="00F31778">
        <w:rPr>
          <w:rFonts w:ascii="Times New Roman" w:hAnsi="Times New Roman"/>
          <w:sz w:val="28"/>
          <w:szCs w:val="28"/>
        </w:rPr>
        <w:t xml:space="preserve"> </w:t>
      </w:r>
      <w:r>
        <w:rPr>
          <w:rFonts w:ascii="Times New Roman" w:hAnsi="Times New Roman"/>
          <w:sz w:val="28"/>
          <w:szCs w:val="28"/>
        </w:rPr>
        <w:t>апреля</w:t>
      </w:r>
      <w:r w:rsidRPr="00F31778">
        <w:rPr>
          <w:rFonts w:ascii="Times New Roman" w:hAnsi="Times New Roman"/>
          <w:sz w:val="28"/>
          <w:szCs w:val="28"/>
        </w:rPr>
        <w:t xml:space="preserve"> 202</w:t>
      </w:r>
      <w:r>
        <w:rPr>
          <w:rFonts w:ascii="Times New Roman" w:hAnsi="Times New Roman"/>
          <w:sz w:val="28"/>
          <w:szCs w:val="28"/>
        </w:rPr>
        <w:t>6</w:t>
      </w:r>
      <w:r w:rsidRPr="00F31778">
        <w:rPr>
          <w:rFonts w:ascii="Times New Roman" w:hAnsi="Times New Roman"/>
          <w:sz w:val="28"/>
          <w:szCs w:val="28"/>
        </w:rPr>
        <w:t xml:space="preserve"> года</w:t>
      </w:r>
    </w:p>
    <w:p w:rsidR="00CC41C7" w:rsidRPr="00F31778" w:rsidRDefault="00CC41C7" w:rsidP="00CC41C7">
      <w:pPr>
        <w:spacing w:line="240" w:lineRule="auto"/>
        <w:jc w:val="center"/>
        <w:rPr>
          <w:rFonts w:ascii="Times New Roman" w:hAnsi="Times New Roman"/>
          <w:sz w:val="28"/>
          <w:szCs w:val="28"/>
        </w:rPr>
      </w:pPr>
    </w:p>
    <w:p w:rsidR="00CC41C7" w:rsidRPr="00F31778" w:rsidRDefault="00CC41C7" w:rsidP="00CC41C7">
      <w:pPr>
        <w:pStyle w:val="af9"/>
        <w:spacing w:before="0" w:beforeAutospacing="0" w:after="0" w:afterAutospacing="0"/>
        <w:ind w:firstLine="709"/>
        <w:jc w:val="both"/>
        <w:rPr>
          <w:sz w:val="28"/>
          <w:szCs w:val="28"/>
        </w:rPr>
      </w:pPr>
      <w:r w:rsidRPr="00F31778">
        <w:rPr>
          <w:sz w:val="28"/>
          <w:szCs w:val="28"/>
        </w:rPr>
        <w:t xml:space="preserve">Благополучие общества во многом зависит от состояния образования, культуры, духовного и нравственного воспитания подрастающего поколения. </w:t>
      </w:r>
      <w:r w:rsidRPr="00F31778">
        <w:rPr>
          <w:color w:val="1A1A1A"/>
          <w:sz w:val="28"/>
          <w:szCs w:val="28"/>
        </w:rPr>
        <w:t>П</w:t>
      </w:r>
      <w:r w:rsidRPr="00F31778">
        <w:rPr>
          <w:sz w:val="28"/>
          <w:szCs w:val="28"/>
        </w:rPr>
        <w:t xml:space="preserve">одводя итоги 2025 года, можно сказать, что мы смогли обеспечить стабильное функционирование системы образования и сохранить энергию и культуру, обеспечивающую её развитие. </w:t>
      </w:r>
    </w:p>
    <w:p w:rsidR="00CC41C7" w:rsidRPr="00F31778" w:rsidRDefault="00CC41C7" w:rsidP="00CC41C7">
      <w:pPr>
        <w:pStyle w:val="af9"/>
        <w:spacing w:before="0" w:beforeAutospacing="0" w:after="0" w:afterAutospacing="0"/>
        <w:ind w:firstLine="567"/>
        <w:jc w:val="both"/>
        <w:rPr>
          <w:rFonts w:eastAsia="Calibri"/>
          <w:sz w:val="28"/>
          <w:szCs w:val="28"/>
        </w:rPr>
      </w:pPr>
    </w:p>
    <w:p w:rsidR="00CC41C7" w:rsidRPr="00F31778" w:rsidRDefault="00CC41C7" w:rsidP="00CC41C7">
      <w:pPr>
        <w:spacing w:line="240" w:lineRule="auto"/>
        <w:jc w:val="both"/>
        <w:rPr>
          <w:rFonts w:ascii="Times New Roman" w:hAnsi="Times New Roman"/>
          <w:sz w:val="28"/>
          <w:szCs w:val="28"/>
          <w:u w:val="single"/>
        </w:rPr>
      </w:pPr>
      <w:r w:rsidRPr="00F31778">
        <w:rPr>
          <w:rFonts w:ascii="Times New Roman" w:hAnsi="Times New Roman"/>
          <w:sz w:val="28"/>
          <w:szCs w:val="28"/>
          <w:u w:val="single"/>
        </w:rPr>
        <w:t>ДОШКОЛЬНОЕ ОБРАЗОВАНИЕ</w:t>
      </w:r>
    </w:p>
    <w:p w:rsidR="00CC41C7" w:rsidRPr="00F31778" w:rsidRDefault="00CC41C7" w:rsidP="00CC41C7">
      <w:pPr>
        <w:tabs>
          <w:tab w:val="left" w:pos="0"/>
        </w:tabs>
        <w:suppressAutoHyphens/>
        <w:spacing w:line="240" w:lineRule="auto"/>
        <w:ind w:firstLine="709"/>
        <w:jc w:val="both"/>
        <w:rPr>
          <w:rFonts w:ascii="Times New Roman" w:hAnsi="Times New Roman"/>
          <w:sz w:val="28"/>
          <w:szCs w:val="28"/>
        </w:rPr>
      </w:pPr>
      <w:r w:rsidRPr="00F31778">
        <w:rPr>
          <w:rFonts w:ascii="Times New Roman" w:hAnsi="Times New Roman"/>
          <w:sz w:val="28"/>
          <w:szCs w:val="28"/>
        </w:rPr>
        <w:t>В настоящее время в районе функционируют две дошкольных образовательных организации, которые осуществляют свою деятельность по шести адресам. На базе школ функционируют  6 групп кратковременного пребывания детей. Всего услугами дошкольного образования охвачено 368 человек.</w:t>
      </w:r>
      <w:r w:rsidRPr="00F31778">
        <w:rPr>
          <w:rFonts w:ascii="Times New Roman" w:hAnsi="Times New Roman"/>
          <w:i/>
          <w:sz w:val="28"/>
          <w:szCs w:val="28"/>
        </w:rPr>
        <w:t xml:space="preserve"> </w:t>
      </w:r>
      <w:r w:rsidRPr="00F31778">
        <w:rPr>
          <w:rFonts w:ascii="Times New Roman" w:hAnsi="Times New Roman"/>
          <w:sz w:val="28"/>
          <w:szCs w:val="28"/>
        </w:rPr>
        <w:t xml:space="preserve">Общий охват детей всеми формами дошкольного образования составляет 100%. Очередь на получение места в детских садах отсутствует. </w:t>
      </w:r>
    </w:p>
    <w:p w:rsidR="00CC41C7" w:rsidRPr="00F31778" w:rsidRDefault="00CC41C7" w:rsidP="00CC41C7">
      <w:pPr>
        <w:spacing w:line="240" w:lineRule="auto"/>
        <w:ind w:firstLine="709"/>
        <w:jc w:val="both"/>
        <w:rPr>
          <w:rFonts w:ascii="Times New Roman" w:hAnsi="Times New Roman"/>
          <w:sz w:val="28"/>
          <w:szCs w:val="28"/>
        </w:rPr>
      </w:pPr>
      <w:r w:rsidRPr="00F31778">
        <w:rPr>
          <w:rFonts w:ascii="Times New Roman" w:hAnsi="Times New Roman"/>
          <w:sz w:val="28"/>
          <w:szCs w:val="28"/>
        </w:rPr>
        <w:t>С октября 2022 года дети, мобилизованных родителей, добровольцев, выполняющих боевые задачи в зоне СВО, посещают детские сады бесплатно.</w:t>
      </w:r>
    </w:p>
    <w:p w:rsidR="00CC41C7" w:rsidRPr="00F31778" w:rsidRDefault="00CC41C7" w:rsidP="00CC41C7">
      <w:pPr>
        <w:pStyle w:val="af9"/>
        <w:spacing w:before="0" w:beforeAutospacing="0" w:after="0" w:afterAutospacing="0"/>
        <w:jc w:val="both"/>
        <w:rPr>
          <w:color w:val="000000"/>
          <w:sz w:val="28"/>
          <w:szCs w:val="28"/>
        </w:rPr>
      </w:pPr>
      <w:r w:rsidRPr="00F31778">
        <w:rPr>
          <w:color w:val="FF0000"/>
          <w:sz w:val="28"/>
          <w:szCs w:val="28"/>
        </w:rPr>
        <w:t xml:space="preserve">        </w:t>
      </w:r>
      <w:r w:rsidRPr="00F31778">
        <w:rPr>
          <w:color w:val="000000"/>
          <w:sz w:val="28"/>
          <w:szCs w:val="28"/>
        </w:rPr>
        <w:t xml:space="preserve">На особом контроле остается вопрос организации питания в детских садах. Из местного бюджета выделяются средства для улучшения питания детей </w:t>
      </w:r>
      <w:r w:rsidRPr="00F31778">
        <w:rPr>
          <w:sz w:val="28"/>
          <w:szCs w:val="28"/>
        </w:rPr>
        <w:t>в сумме 500 рублей в месяц на каждого ребенка</w:t>
      </w:r>
      <w:r w:rsidRPr="00F31778">
        <w:rPr>
          <w:color w:val="000000"/>
          <w:sz w:val="28"/>
          <w:szCs w:val="28"/>
        </w:rPr>
        <w:t>.</w:t>
      </w:r>
    </w:p>
    <w:p w:rsidR="00CC41C7" w:rsidRPr="00F31778" w:rsidRDefault="00CC41C7" w:rsidP="00CC41C7">
      <w:pPr>
        <w:pStyle w:val="Default"/>
        <w:ind w:firstLine="708"/>
        <w:jc w:val="both"/>
        <w:rPr>
          <w:sz w:val="28"/>
          <w:szCs w:val="28"/>
        </w:rPr>
      </w:pPr>
      <w:r w:rsidRPr="00F31778">
        <w:rPr>
          <w:sz w:val="28"/>
          <w:szCs w:val="28"/>
        </w:rPr>
        <w:t>В детских садах созданы условия для различных видов деятельности детей, в том числе исследовательской, творческой, познавательной, двигательной. В каждой группе развивающая среда оформляется в соответствии с возрастными особенностями детей. В 2025 году в детских садах установлены новые прогулочные веранды.</w:t>
      </w:r>
    </w:p>
    <w:p w:rsidR="00CC41C7" w:rsidRPr="00F31778" w:rsidRDefault="00CC41C7" w:rsidP="00CC41C7">
      <w:pPr>
        <w:spacing w:line="240" w:lineRule="auto"/>
        <w:ind w:firstLine="567"/>
        <w:jc w:val="both"/>
        <w:rPr>
          <w:rFonts w:ascii="Times New Roman" w:hAnsi="Times New Roman"/>
          <w:sz w:val="28"/>
          <w:szCs w:val="28"/>
        </w:rPr>
      </w:pPr>
      <w:r w:rsidRPr="00F31778">
        <w:rPr>
          <w:rFonts w:ascii="Times New Roman" w:hAnsi="Times New Roman"/>
          <w:sz w:val="28"/>
          <w:szCs w:val="28"/>
        </w:rPr>
        <w:t xml:space="preserve">В детских садах в соответствии с планами мероприятий проводится работа по нравственно-патриотическому воспитанию детей. Проведены акции: «Окна Победы», «Посылка солдату», «Георгиевская ленточка», воспитательные мероприятия, посвященные </w:t>
      </w:r>
      <w:r w:rsidRPr="00F31778">
        <w:rPr>
          <w:rFonts w:ascii="Times New Roman" w:hAnsi="Times New Roman"/>
          <w:sz w:val="28"/>
          <w:szCs w:val="28"/>
          <w:shd w:val="clear" w:color="auto" w:fill="FFFFFF"/>
        </w:rPr>
        <w:t xml:space="preserve">Дню Победы, </w:t>
      </w:r>
      <w:r w:rsidRPr="00F31778">
        <w:rPr>
          <w:rFonts w:ascii="Times New Roman" w:hAnsi="Times New Roman"/>
          <w:sz w:val="28"/>
          <w:szCs w:val="28"/>
        </w:rPr>
        <w:t xml:space="preserve">Дню России, Дню народного единства, спортивно-развлекательные мероприятия. </w:t>
      </w:r>
    </w:p>
    <w:p w:rsidR="00CC41C7" w:rsidRPr="00F31778" w:rsidRDefault="00CC41C7" w:rsidP="00CC41C7">
      <w:pPr>
        <w:pStyle w:val="a7"/>
        <w:ind w:firstLine="709"/>
        <w:jc w:val="both"/>
        <w:rPr>
          <w:rFonts w:ascii="Times New Roman" w:hAnsi="Times New Roman"/>
          <w:sz w:val="28"/>
          <w:szCs w:val="28"/>
          <w:bdr w:val="none" w:sz="0" w:space="0" w:color="auto" w:frame="1"/>
        </w:rPr>
      </w:pPr>
      <w:r w:rsidRPr="00F31778">
        <w:rPr>
          <w:rFonts w:ascii="Times New Roman" w:hAnsi="Times New Roman"/>
          <w:sz w:val="28"/>
          <w:szCs w:val="28"/>
          <w:shd w:val="clear" w:color="auto" w:fill="FFFFFF"/>
        </w:rPr>
        <w:t>Традиционно воспитанники детских садов приняли участие в творческих конкурсах</w:t>
      </w:r>
      <w:r w:rsidRPr="00F31778">
        <w:rPr>
          <w:rStyle w:val="fontstyle01"/>
        </w:rPr>
        <w:t xml:space="preserve">: </w:t>
      </w:r>
      <w:r w:rsidRPr="00F31778">
        <w:rPr>
          <w:rStyle w:val="afc"/>
          <w:rFonts w:ascii="Times New Roman" w:hAnsi="Times New Roman"/>
          <w:sz w:val="28"/>
          <w:szCs w:val="28"/>
        </w:rPr>
        <w:t>«</w:t>
      </w:r>
      <w:proofErr w:type="spellStart"/>
      <w:r w:rsidRPr="00F31778">
        <w:rPr>
          <w:rStyle w:val="afc"/>
          <w:rFonts w:ascii="Times New Roman" w:hAnsi="Times New Roman"/>
          <w:sz w:val="28"/>
          <w:szCs w:val="28"/>
        </w:rPr>
        <w:t>Эколята-дошколята</w:t>
      </w:r>
      <w:proofErr w:type="spellEnd"/>
      <w:r w:rsidRPr="00F31778">
        <w:rPr>
          <w:rStyle w:val="afc"/>
          <w:rFonts w:ascii="Times New Roman" w:hAnsi="Times New Roman"/>
          <w:sz w:val="28"/>
          <w:szCs w:val="28"/>
        </w:rPr>
        <w:t xml:space="preserve"> - юные защитники Природы», </w:t>
      </w:r>
      <w:r w:rsidRPr="00F31778">
        <w:rPr>
          <w:rFonts w:ascii="Times New Roman" w:hAnsi="Times New Roman"/>
          <w:sz w:val="28"/>
          <w:szCs w:val="28"/>
          <w:bdr w:val="none" w:sz="0" w:space="0" w:color="auto" w:frame="1"/>
        </w:rPr>
        <w:t>«</w:t>
      </w:r>
      <w:proofErr w:type="gramStart"/>
      <w:r w:rsidRPr="00F31778">
        <w:rPr>
          <w:rFonts w:ascii="Times New Roman" w:hAnsi="Times New Roman"/>
          <w:sz w:val="28"/>
          <w:szCs w:val="28"/>
          <w:bdr w:val="none" w:sz="0" w:space="0" w:color="auto" w:frame="1"/>
        </w:rPr>
        <w:t>Пожарная</w:t>
      </w:r>
      <w:proofErr w:type="gramEnd"/>
      <w:r w:rsidRPr="00F31778">
        <w:rPr>
          <w:rFonts w:ascii="Times New Roman" w:hAnsi="Times New Roman"/>
          <w:sz w:val="28"/>
          <w:szCs w:val="28"/>
          <w:bdr w:val="none" w:sz="0" w:space="0" w:color="auto" w:frame="1"/>
        </w:rPr>
        <w:t xml:space="preserve"> ярмарка», «</w:t>
      </w:r>
      <w:proofErr w:type="spellStart"/>
      <w:r w:rsidRPr="00F31778">
        <w:rPr>
          <w:rFonts w:ascii="Times New Roman" w:hAnsi="Times New Roman"/>
          <w:sz w:val="28"/>
          <w:szCs w:val="28"/>
          <w:bdr w:val="none" w:sz="0" w:space="0" w:color="auto" w:frame="1"/>
        </w:rPr>
        <w:t>Морозко</w:t>
      </w:r>
      <w:proofErr w:type="spellEnd"/>
      <w:r w:rsidRPr="00F31778">
        <w:rPr>
          <w:rFonts w:ascii="Times New Roman" w:hAnsi="Times New Roman"/>
          <w:sz w:val="28"/>
          <w:szCs w:val="28"/>
          <w:bdr w:val="none" w:sz="0" w:space="0" w:color="auto" w:frame="1"/>
        </w:rPr>
        <w:t xml:space="preserve">» и других. </w:t>
      </w:r>
    </w:p>
    <w:p w:rsidR="00CC41C7" w:rsidRPr="00F31778" w:rsidRDefault="00CC41C7" w:rsidP="00CC41C7">
      <w:pPr>
        <w:tabs>
          <w:tab w:val="left" w:pos="-142"/>
          <w:tab w:val="left" w:pos="0"/>
        </w:tabs>
        <w:spacing w:line="240" w:lineRule="auto"/>
        <w:ind w:firstLine="709"/>
        <w:jc w:val="both"/>
        <w:rPr>
          <w:rFonts w:ascii="Times New Roman" w:hAnsi="Times New Roman"/>
          <w:sz w:val="28"/>
          <w:szCs w:val="28"/>
        </w:rPr>
      </w:pPr>
      <w:r w:rsidRPr="00F31778">
        <w:rPr>
          <w:rFonts w:ascii="Times New Roman" w:hAnsi="Times New Roman"/>
          <w:sz w:val="28"/>
          <w:szCs w:val="28"/>
        </w:rPr>
        <w:t xml:space="preserve">В целом, система дошкольного образования в районе стабильно функционирует и развивается. </w:t>
      </w:r>
    </w:p>
    <w:p w:rsidR="00CC41C7" w:rsidRPr="00F31778" w:rsidRDefault="00CC41C7" w:rsidP="00CC41C7">
      <w:pPr>
        <w:pStyle w:val="a7"/>
        <w:ind w:firstLine="709"/>
        <w:jc w:val="both"/>
        <w:rPr>
          <w:rFonts w:ascii="Times New Roman" w:hAnsi="Times New Roman"/>
          <w:sz w:val="28"/>
          <w:szCs w:val="28"/>
          <w:bdr w:val="none" w:sz="0" w:space="0" w:color="auto" w:frame="1"/>
        </w:rPr>
      </w:pPr>
    </w:p>
    <w:p w:rsidR="00CC41C7" w:rsidRPr="00F31778" w:rsidRDefault="00CC41C7" w:rsidP="00CC41C7">
      <w:pPr>
        <w:spacing w:line="240" w:lineRule="auto"/>
        <w:jc w:val="both"/>
        <w:rPr>
          <w:rFonts w:ascii="Times New Roman" w:hAnsi="Times New Roman"/>
          <w:sz w:val="28"/>
          <w:szCs w:val="28"/>
          <w:u w:val="single"/>
        </w:rPr>
      </w:pPr>
      <w:r w:rsidRPr="00F31778">
        <w:rPr>
          <w:rFonts w:ascii="Times New Roman" w:hAnsi="Times New Roman"/>
          <w:sz w:val="28"/>
          <w:szCs w:val="28"/>
          <w:u w:val="single"/>
        </w:rPr>
        <w:t>ОБЩЕЕ ОБРАЗОВАНИЕ</w:t>
      </w:r>
    </w:p>
    <w:p w:rsidR="00CC41C7" w:rsidRPr="00F31778" w:rsidRDefault="00CC41C7" w:rsidP="00CC41C7">
      <w:pPr>
        <w:spacing w:line="240" w:lineRule="auto"/>
        <w:ind w:firstLine="567"/>
        <w:jc w:val="both"/>
        <w:rPr>
          <w:rFonts w:ascii="Times New Roman" w:hAnsi="Times New Roman"/>
          <w:sz w:val="28"/>
          <w:szCs w:val="28"/>
        </w:rPr>
      </w:pPr>
      <w:r w:rsidRPr="00F31778">
        <w:rPr>
          <w:rFonts w:ascii="Times New Roman" w:hAnsi="Times New Roman"/>
          <w:bCs/>
          <w:sz w:val="28"/>
          <w:szCs w:val="28"/>
        </w:rPr>
        <w:t xml:space="preserve">Общее образование </w:t>
      </w:r>
      <w:r w:rsidRPr="00F31778">
        <w:rPr>
          <w:rFonts w:ascii="Times New Roman" w:hAnsi="Times New Roman"/>
          <w:sz w:val="28"/>
          <w:szCs w:val="28"/>
        </w:rPr>
        <w:t>— важная ступень образования, формирующая у ребёнка базовые знания и навыки.</w:t>
      </w:r>
    </w:p>
    <w:p w:rsidR="00CC41C7" w:rsidRPr="00F31778" w:rsidRDefault="00CC41C7" w:rsidP="00CC41C7">
      <w:pPr>
        <w:widowControl w:val="0"/>
        <w:autoSpaceDE w:val="0"/>
        <w:autoSpaceDN w:val="0"/>
        <w:spacing w:line="240" w:lineRule="auto"/>
        <w:ind w:firstLine="567"/>
        <w:jc w:val="both"/>
        <w:rPr>
          <w:rFonts w:ascii="Times New Roman" w:hAnsi="Times New Roman"/>
          <w:sz w:val="28"/>
          <w:szCs w:val="28"/>
        </w:rPr>
      </w:pPr>
      <w:r w:rsidRPr="00F31778">
        <w:rPr>
          <w:rFonts w:ascii="Times New Roman" w:hAnsi="Times New Roman"/>
          <w:sz w:val="28"/>
          <w:szCs w:val="28"/>
        </w:rPr>
        <w:t xml:space="preserve">В 2025 году в связи с малочисленностью обучающихся и отсутствием </w:t>
      </w:r>
      <w:r w:rsidRPr="00F31778">
        <w:rPr>
          <w:rFonts w:ascii="Times New Roman" w:hAnsi="Times New Roman"/>
          <w:sz w:val="28"/>
          <w:szCs w:val="28"/>
        </w:rPr>
        <w:lastRenderedPageBreak/>
        <w:t xml:space="preserve">перспективы по укомплектованию школ проведена реорганизация сети общеобразовательных организаций, в результате которой </w:t>
      </w:r>
    </w:p>
    <w:p w:rsidR="00CC41C7" w:rsidRPr="00F31778" w:rsidRDefault="00CC41C7" w:rsidP="00CC41C7">
      <w:pPr>
        <w:widowControl w:val="0"/>
        <w:autoSpaceDE w:val="0"/>
        <w:autoSpaceDN w:val="0"/>
        <w:spacing w:line="240" w:lineRule="auto"/>
        <w:ind w:firstLine="709"/>
        <w:jc w:val="both"/>
        <w:rPr>
          <w:rFonts w:ascii="Times New Roman" w:hAnsi="Times New Roman"/>
          <w:sz w:val="28"/>
          <w:szCs w:val="28"/>
        </w:rPr>
      </w:pPr>
      <w:r w:rsidRPr="00F31778">
        <w:rPr>
          <w:rFonts w:ascii="Times New Roman" w:hAnsi="Times New Roman"/>
          <w:sz w:val="28"/>
          <w:szCs w:val="28"/>
        </w:rPr>
        <w:t>–  МОУ «</w:t>
      </w:r>
      <w:proofErr w:type="spellStart"/>
      <w:r w:rsidRPr="00F31778">
        <w:rPr>
          <w:rFonts w:ascii="Times New Roman" w:hAnsi="Times New Roman"/>
          <w:sz w:val="28"/>
          <w:szCs w:val="28"/>
        </w:rPr>
        <w:t>Кругло-Семенцовская</w:t>
      </w:r>
      <w:proofErr w:type="spellEnd"/>
      <w:r w:rsidRPr="00F31778">
        <w:rPr>
          <w:rFonts w:ascii="Times New Roman" w:hAnsi="Times New Roman"/>
          <w:sz w:val="28"/>
          <w:szCs w:val="28"/>
        </w:rPr>
        <w:t xml:space="preserve"> НОШ» утратило статус юридического лица,  стало филиалом МОУ «</w:t>
      </w:r>
      <w:proofErr w:type="spellStart"/>
      <w:r w:rsidRPr="00F31778">
        <w:rPr>
          <w:rFonts w:ascii="Times New Roman" w:hAnsi="Times New Roman"/>
          <w:sz w:val="28"/>
          <w:szCs w:val="28"/>
        </w:rPr>
        <w:t>Малошелковниковская</w:t>
      </w:r>
      <w:proofErr w:type="spellEnd"/>
      <w:r w:rsidRPr="00F31778">
        <w:rPr>
          <w:rFonts w:ascii="Times New Roman" w:hAnsi="Times New Roman"/>
          <w:sz w:val="28"/>
          <w:szCs w:val="28"/>
        </w:rPr>
        <w:t xml:space="preserve"> СОШ», деятельность филиала осуществляется только </w:t>
      </w:r>
      <w:proofErr w:type="gramStart"/>
      <w:r w:rsidRPr="00F31778">
        <w:rPr>
          <w:rFonts w:ascii="Times New Roman" w:hAnsi="Times New Roman"/>
          <w:sz w:val="28"/>
          <w:szCs w:val="28"/>
        </w:rPr>
        <w:t>в</w:t>
      </w:r>
      <w:proofErr w:type="gramEnd"/>
      <w:r w:rsidRPr="00F31778">
        <w:rPr>
          <w:rFonts w:ascii="Times New Roman" w:hAnsi="Times New Roman"/>
          <w:sz w:val="28"/>
          <w:szCs w:val="28"/>
        </w:rPr>
        <w:t xml:space="preserve"> с. Кругло-Семенцы, </w:t>
      </w:r>
      <w:proofErr w:type="gramStart"/>
      <w:r w:rsidRPr="00F31778">
        <w:rPr>
          <w:rFonts w:ascii="Times New Roman" w:hAnsi="Times New Roman"/>
          <w:sz w:val="28"/>
          <w:szCs w:val="28"/>
        </w:rPr>
        <w:t>в</w:t>
      </w:r>
      <w:proofErr w:type="gramEnd"/>
      <w:r w:rsidRPr="00F31778">
        <w:rPr>
          <w:rFonts w:ascii="Times New Roman" w:hAnsi="Times New Roman"/>
          <w:sz w:val="28"/>
          <w:szCs w:val="28"/>
        </w:rPr>
        <w:t xml:space="preserve"> селе Борисовка образовательная деятельность прекращена;</w:t>
      </w:r>
    </w:p>
    <w:p w:rsidR="00CC41C7" w:rsidRPr="00F31778" w:rsidRDefault="00CC41C7" w:rsidP="00CC41C7">
      <w:pPr>
        <w:widowControl w:val="0"/>
        <w:autoSpaceDE w:val="0"/>
        <w:autoSpaceDN w:val="0"/>
        <w:spacing w:line="240" w:lineRule="auto"/>
        <w:ind w:firstLine="709"/>
        <w:jc w:val="both"/>
        <w:rPr>
          <w:rFonts w:ascii="Times New Roman" w:hAnsi="Times New Roman"/>
          <w:sz w:val="28"/>
          <w:szCs w:val="28"/>
        </w:rPr>
      </w:pPr>
      <w:r w:rsidRPr="00F31778">
        <w:rPr>
          <w:rFonts w:ascii="Times New Roman" w:hAnsi="Times New Roman"/>
          <w:sz w:val="28"/>
          <w:szCs w:val="28"/>
        </w:rPr>
        <w:t>–  МОУ «</w:t>
      </w:r>
      <w:proofErr w:type="spellStart"/>
      <w:r w:rsidRPr="00F31778">
        <w:rPr>
          <w:rFonts w:ascii="Times New Roman" w:hAnsi="Times New Roman"/>
          <w:sz w:val="28"/>
          <w:szCs w:val="28"/>
        </w:rPr>
        <w:t>Курортовская</w:t>
      </w:r>
      <w:proofErr w:type="spellEnd"/>
      <w:r w:rsidRPr="00F31778">
        <w:rPr>
          <w:rFonts w:ascii="Times New Roman" w:hAnsi="Times New Roman"/>
          <w:sz w:val="28"/>
          <w:szCs w:val="28"/>
        </w:rPr>
        <w:t xml:space="preserve"> ООШ» присоединено к МОУ «Егорьевская СОШ», в связи с отсутствием учащихся образовательная деятельность в МОУ «</w:t>
      </w:r>
      <w:proofErr w:type="spellStart"/>
      <w:r w:rsidRPr="00F31778">
        <w:rPr>
          <w:rFonts w:ascii="Times New Roman" w:hAnsi="Times New Roman"/>
          <w:sz w:val="28"/>
          <w:szCs w:val="28"/>
        </w:rPr>
        <w:t>Курортовская</w:t>
      </w:r>
      <w:proofErr w:type="spellEnd"/>
      <w:r w:rsidRPr="00F31778">
        <w:rPr>
          <w:rFonts w:ascii="Times New Roman" w:hAnsi="Times New Roman"/>
          <w:sz w:val="28"/>
          <w:szCs w:val="28"/>
        </w:rPr>
        <w:t xml:space="preserve"> ООШ» не осуществляется. </w:t>
      </w:r>
    </w:p>
    <w:p w:rsidR="00CC41C7" w:rsidRPr="00F31778" w:rsidRDefault="00CC41C7" w:rsidP="00CC41C7">
      <w:pPr>
        <w:widowControl w:val="0"/>
        <w:autoSpaceDE w:val="0"/>
        <w:autoSpaceDN w:val="0"/>
        <w:spacing w:line="240" w:lineRule="auto"/>
        <w:ind w:firstLine="567"/>
        <w:jc w:val="both"/>
        <w:rPr>
          <w:rFonts w:ascii="Times New Roman" w:hAnsi="Times New Roman"/>
          <w:sz w:val="28"/>
          <w:szCs w:val="28"/>
        </w:rPr>
      </w:pPr>
      <w:r w:rsidRPr="00F31778">
        <w:rPr>
          <w:rFonts w:ascii="Times New Roman" w:hAnsi="Times New Roman"/>
          <w:sz w:val="28"/>
          <w:szCs w:val="28"/>
        </w:rPr>
        <w:t xml:space="preserve">Таким образом, сеть общеобразовательных организаций представлена восьмью школами со статусом юридического лица и одним филиалом. </w:t>
      </w:r>
    </w:p>
    <w:p w:rsidR="00CC41C7" w:rsidRPr="00F31778" w:rsidRDefault="00CC41C7" w:rsidP="00CC41C7">
      <w:pPr>
        <w:pStyle w:val="afd"/>
        <w:ind w:firstLine="567"/>
        <w:jc w:val="both"/>
        <w:rPr>
          <w:rFonts w:ascii="Times New Roman" w:hAnsi="Times New Roman" w:cs="Times New Roman"/>
          <w:color w:val="000000"/>
        </w:rPr>
      </w:pPr>
      <w:r w:rsidRPr="00F31778">
        <w:rPr>
          <w:rFonts w:ascii="Times New Roman" w:hAnsi="Times New Roman" w:cs="Times New Roman"/>
        </w:rPr>
        <w:t xml:space="preserve">Одним из приоритетных направлений деятельности является </w:t>
      </w:r>
      <w:r w:rsidRPr="00F31778">
        <w:rPr>
          <w:rFonts w:ascii="Times New Roman" w:hAnsi="Times New Roman" w:cs="Times New Roman"/>
          <w:color w:val="000000"/>
        </w:rPr>
        <w:t>улучшение инфраструктуры и материально-технической базы школ, создание надлежащих комфортных безопасных условий для пребывания в них учащихся.</w:t>
      </w:r>
    </w:p>
    <w:p w:rsidR="00CC41C7" w:rsidRPr="00F31778" w:rsidRDefault="00CC41C7" w:rsidP="00CC41C7">
      <w:pPr>
        <w:spacing w:line="240" w:lineRule="auto"/>
        <w:ind w:firstLine="567"/>
        <w:jc w:val="both"/>
        <w:rPr>
          <w:rFonts w:ascii="Times New Roman" w:hAnsi="Times New Roman"/>
          <w:sz w:val="28"/>
          <w:szCs w:val="28"/>
        </w:rPr>
      </w:pPr>
      <w:r w:rsidRPr="00F31778">
        <w:rPr>
          <w:rFonts w:ascii="Times New Roman" w:hAnsi="Times New Roman"/>
          <w:sz w:val="28"/>
          <w:szCs w:val="28"/>
        </w:rPr>
        <w:t xml:space="preserve">На проведение мероприятий по подготовке образовательных организаций к новому учебному году в части проведения ремонтных работ и выполнения предписаний надзорных органов израсходовано свыше 6 млн. рублей. </w:t>
      </w:r>
    </w:p>
    <w:p w:rsidR="00CC41C7" w:rsidRPr="00F31778" w:rsidRDefault="00CC41C7" w:rsidP="00CC41C7">
      <w:pPr>
        <w:pStyle w:val="af9"/>
        <w:spacing w:before="0" w:beforeAutospacing="0" w:after="0" w:afterAutospacing="0"/>
        <w:ind w:firstLine="567"/>
        <w:jc w:val="both"/>
        <w:rPr>
          <w:sz w:val="28"/>
          <w:szCs w:val="28"/>
        </w:rPr>
      </w:pPr>
      <w:r w:rsidRPr="00F31778">
        <w:rPr>
          <w:sz w:val="28"/>
          <w:szCs w:val="28"/>
        </w:rPr>
        <w:t xml:space="preserve">Во всех образовательных учреждениях проведен текущий ремонт. </w:t>
      </w:r>
      <w:proofErr w:type="gramStart"/>
      <w:r w:rsidRPr="00F31778">
        <w:rPr>
          <w:sz w:val="28"/>
          <w:szCs w:val="28"/>
        </w:rPr>
        <w:t xml:space="preserve">Кроме того, в рамках муниципальных программ в МОУ «Первомайская СОШ» </w:t>
      </w:r>
      <w:r w:rsidRPr="00F31778">
        <w:rPr>
          <w:rFonts w:eastAsia="Calibri"/>
          <w:sz w:val="28"/>
          <w:szCs w:val="28"/>
        </w:rPr>
        <w:t>п</w:t>
      </w:r>
      <w:r w:rsidRPr="00F31778">
        <w:rPr>
          <w:sz w:val="28"/>
          <w:szCs w:val="28"/>
        </w:rPr>
        <w:t xml:space="preserve">роведен ремонт системы отопления, </w:t>
      </w:r>
      <w:proofErr w:type="spellStart"/>
      <w:r w:rsidRPr="00F31778">
        <w:rPr>
          <w:sz w:val="28"/>
          <w:szCs w:val="28"/>
        </w:rPr>
        <w:t>отмостки</w:t>
      </w:r>
      <w:proofErr w:type="spellEnd"/>
      <w:r w:rsidRPr="00F31778">
        <w:rPr>
          <w:sz w:val="28"/>
          <w:szCs w:val="28"/>
        </w:rPr>
        <w:t xml:space="preserve"> здания, заменена кровля на здании котельной; в МОУ «</w:t>
      </w:r>
      <w:proofErr w:type="spellStart"/>
      <w:r w:rsidRPr="00F31778">
        <w:rPr>
          <w:sz w:val="28"/>
          <w:szCs w:val="28"/>
        </w:rPr>
        <w:t>Титовская</w:t>
      </w:r>
      <w:proofErr w:type="spellEnd"/>
      <w:r w:rsidRPr="00F31778">
        <w:rPr>
          <w:sz w:val="28"/>
          <w:szCs w:val="28"/>
        </w:rPr>
        <w:t xml:space="preserve"> ООШ» проведен капитальный ремонт туалетов в здании школы, установлены новые уличные туалеты; в МОУ «</w:t>
      </w:r>
      <w:proofErr w:type="spellStart"/>
      <w:r w:rsidRPr="00F31778">
        <w:rPr>
          <w:sz w:val="28"/>
          <w:szCs w:val="28"/>
        </w:rPr>
        <w:t>Шубинская</w:t>
      </w:r>
      <w:proofErr w:type="spellEnd"/>
      <w:r w:rsidRPr="00F31778">
        <w:rPr>
          <w:sz w:val="28"/>
          <w:szCs w:val="28"/>
        </w:rPr>
        <w:t xml:space="preserve"> ООШ» проведен частичный ремонт системы отопления в здании школы, выполнен монтаж потолка </w:t>
      </w:r>
      <w:proofErr w:type="spellStart"/>
      <w:r w:rsidRPr="00F31778">
        <w:rPr>
          <w:sz w:val="28"/>
          <w:szCs w:val="28"/>
        </w:rPr>
        <w:t>Армстронг</w:t>
      </w:r>
      <w:proofErr w:type="spellEnd"/>
      <w:r w:rsidRPr="00F31778">
        <w:rPr>
          <w:sz w:val="28"/>
          <w:szCs w:val="28"/>
        </w:rPr>
        <w:t xml:space="preserve"> в актовом зале;</w:t>
      </w:r>
      <w:proofErr w:type="gramEnd"/>
      <w:r w:rsidRPr="00F31778">
        <w:rPr>
          <w:sz w:val="28"/>
          <w:szCs w:val="28"/>
        </w:rPr>
        <w:t xml:space="preserve"> в МОУ «</w:t>
      </w:r>
      <w:proofErr w:type="spellStart"/>
      <w:r w:rsidRPr="00F31778">
        <w:rPr>
          <w:sz w:val="28"/>
          <w:szCs w:val="28"/>
        </w:rPr>
        <w:t>Малошелковниковская</w:t>
      </w:r>
      <w:proofErr w:type="spellEnd"/>
      <w:r w:rsidRPr="00F31778">
        <w:rPr>
          <w:sz w:val="28"/>
          <w:szCs w:val="28"/>
        </w:rPr>
        <w:t xml:space="preserve"> СОШ» заменены деревянные оконные блоки на оконные блоки из </w:t>
      </w:r>
      <w:proofErr w:type="spellStart"/>
      <w:r w:rsidRPr="00F31778">
        <w:rPr>
          <w:sz w:val="28"/>
          <w:szCs w:val="28"/>
        </w:rPr>
        <w:t>ПВХ-профилей</w:t>
      </w:r>
      <w:proofErr w:type="spellEnd"/>
      <w:r w:rsidRPr="00F31778">
        <w:rPr>
          <w:sz w:val="28"/>
          <w:szCs w:val="28"/>
        </w:rPr>
        <w:t xml:space="preserve">.  </w:t>
      </w:r>
    </w:p>
    <w:p w:rsidR="00CC41C7" w:rsidRPr="00F31778" w:rsidRDefault="00CC41C7" w:rsidP="00CC41C7">
      <w:pPr>
        <w:spacing w:line="240" w:lineRule="auto"/>
        <w:ind w:firstLine="540"/>
        <w:jc w:val="both"/>
        <w:rPr>
          <w:rFonts w:ascii="Times New Roman" w:hAnsi="Times New Roman"/>
          <w:sz w:val="28"/>
          <w:szCs w:val="28"/>
        </w:rPr>
      </w:pPr>
      <w:r w:rsidRPr="00F31778">
        <w:rPr>
          <w:rFonts w:ascii="Times New Roman" w:hAnsi="Times New Roman"/>
          <w:sz w:val="28"/>
          <w:szCs w:val="28"/>
        </w:rPr>
        <w:t xml:space="preserve">Продолжают совершенствоваться содержание и технологии образования. Осуществляется внешняя оценка качества общего образования через организацию ВПР, единого государственного экзамена и основного государственного экзамена. </w:t>
      </w:r>
      <w:r w:rsidRPr="00F31778">
        <w:rPr>
          <w:rFonts w:ascii="Times New Roman" w:hAnsi="Times New Roman"/>
          <w:sz w:val="28"/>
          <w:szCs w:val="28"/>
          <w:lang w:eastAsia="en-US"/>
        </w:rPr>
        <w:t xml:space="preserve">В 2025 году государственную итоговую аттестацию в форме ЕГЭ проходили 30 выпускников. </w:t>
      </w:r>
      <w:r w:rsidRPr="00F31778">
        <w:rPr>
          <w:rFonts w:ascii="Times New Roman" w:hAnsi="Times New Roman"/>
          <w:sz w:val="28"/>
          <w:szCs w:val="28"/>
        </w:rPr>
        <w:t>Высокие результаты ЕГЭ (свыше 90 баллов) показали выпускники по русскому языку, математике (профильный уровень), истории, обществознанию, информатике и ИКТ, географии. Выпускница МОУ «Егорьевская СОШ» по географии получила максимально возможный высокий результат – 100 баллов.</w:t>
      </w:r>
    </w:p>
    <w:p w:rsidR="00CC41C7" w:rsidRPr="00F31778" w:rsidRDefault="00CC41C7" w:rsidP="00CC41C7">
      <w:pPr>
        <w:pStyle w:val="18"/>
        <w:ind w:firstLine="540"/>
        <w:jc w:val="both"/>
        <w:rPr>
          <w:rFonts w:ascii="Times New Roman" w:hAnsi="Times New Roman"/>
          <w:sz w:val="28"/>
          <w:szCs w:val="28"/>
        </w:rPr>
      </w:pPr>
      <w:r w:rsidRPr="00F31778">
        <w:rPr>
          <w:rFonts w:ascii="Times New Roman" w:hAnsi="Times New Roman"/>
          <w:sz w:val="28"/>
          <w:szCs w:val="28"/>
        </w:rPr>
        <w:t>Все выпускники 11 класса успешно прошли государственную итоговую аттестацию и получили аттестаты о среднем  общем образовании. 9 выпускников награждены медалью «За особые успехи в учении».</w:t>
      </w:r>
    </w:p>
    <w:p w:rsidR="00CC41C7" w:rsidRPr="00F31778" w:rsidRDefault="00CC41C7" w:rsidP="00CC41C7">
      <w:pPr>
        <w:pStyle w:val="18"/>
        <w:ind w:firstLine="540"/>
        <w:jc w:val="both"/>
        <w:rPr>
          <w:rStyle w:val="fontstyle01"/>
        </w:rPr>
      </w:pPr>
      <w:r w:rsidRPr="00F31778">
        <w:rPr>
          <w:rStyle w:val="fontstyle01"/>
        </w:rPr>
        <w:t xml:space="preserve">Средняя отметка ОГЭ в районе превысила среднюю отметку ОГЭ в Алтайском крае по физике, химии, информатике, истории, обществознанию и  литературе. </w:t>
      </w:r>
    </w:p>
    <w:p w:rsidR="00CC41C7" w:rsidRPr="00F31778" w:rsidRDefault="00CC41C7" w:rsidP="00CC41C7">
      <w:pPr>
        <w:spacing w:line="240" w:lineRule="auto"/>
        <w:ind w:firstLine="540"/>
        <w:jc w:val="both"/>
        <w:rPr>
          <w:rFonts w:ascii="Times New Roman" w:hAnsi="Times New Roman"/>
          <w:sz w:val="28"/>
          <w:szCs w:val="28"/>
        </w:rPr>
      </w:pPr>
      <w:r w:rsidRPr="00F31778">
        <w:rPr>
          <w:rFonts w:ascii="Times New Roman" w:hAnsi="Times New Roman"/>
          <w:sz w:val="28"/>
          <w:szCs w:val="28"/>
        </w:rPr>
        <w:t xml:space="preserve">В общеобразовательных организациях создаются условия для инклюзивного образования детей-инвалидов и детей с ограниченными </w:t>
      </w:r>
      <w:r w:rsidRPr="00F31778">
        <w:rPr>
          <w:rFonts w:ascii="Times New Roman" w:hAnsi="Times New Roman"/>
          <w:sz w:val="28"/>
          <w:szCs w:val="28"/>
        </w:rPr>
        <w:lastRenderedPageBreak/>
        <w:t xml:space="preserve">возможностями здоровья. Организовано обследование детей с ограниченными возможностями здоровья </w:t>
      </w:r>
      <w:proofErr w:type="spellStart"/>
      <w:r w:rsidRPr="00F31778">
        <w:rPr>
          <w:rFonts w:ascii="Times New Roman" w:hAnsi="Times New Roman"/>
          <w:sz w:val="28"/>
          <w:szCs w:val="28"/>
        </w:rPr>
        <w:t>психолого-медико-педагогической</w:t>
      </w:r>
      <w:proofErr w:type="spellEnd"/>
      <w:r w:rsidRPr="00F31778">
        <w:rPr>
          <w:rFonts w:ascii="Times New Roman" w:hAnsi="Times New Roman"/>
          <w:sz w:val="28"/>
          <w:szCs w:val="28"/>
        </w:rPr>
        <w:t xml:space="preserve"> комиссией с целью установления программы обучения. </w:t>
      </w:r>
    </w:p>
    <w:p w:rsidR="00CC41C7" w:rsidRPr="00F31778" w:rsidRDefault="00CC41C7" w:rsidP="00CC41C7">
      <w:pPr>
        <w:spacing w:line="240" w:lineRule="auto"/>
        <w:jc w:val="both"/>
        <w:rPr>
          <w:rFonts w:ascii="Times New Roman" w:hAnsi="Times New Roman"/>
          <w:sz w:val="28"/>
          <w:szCs w:val="28"/>
          <w:u w:val="single"/>
        </w:rPr>
      </w:pPr>
      <w:r w:rsidRPr="00F31778">
        <w:rPr>
          <w:rFonts w:ascii="Times New Roman" w:hAnsi="Times New Roman"/>
          <w:sz w:val="28"/>
          <w:szCs w:val="28"/>
          <w:u w:val="single"/>
        </w:rPr>
        <w:t>ВОСПИТАНИЕ</w:t>
      </w:r>
    </w:p>
    <w:p w:rsidR="00CC41C7" w:rsidRPr="00F31778" w:rsidRDefault="00CC41C7" w:rsidP="00CC41C7">
      <w:pPr>
        <w:spacing w:line="240" w:lineRule="auto"/>
        <w:ind w:firstLine="567"/>
        <w:jc w:val="both"/>
        <w:rPr>
          <w:rFonts w:ascii="Times New Roman" w:hAnsi="Times New Roman"/>
          <w:bCs/>
          <w:sz w:val="28"/>
          <w:szCs w:val="28"/>
        </w:rPr>
      </w:pPr>
      <w:r w:rsidRPr="00F31778">
        <w:rPr>
          <w:rFonts w:ascii="Times New Roman" w:hAnsi="Times New Roman"/>
          <w:sz w:val="28"/>
          <w:szCs w:val="28"/>
        </w:rPr>
        <w:t xml:space="preserve">Сегодня в непростых условиях для нашей страны идет консолидация всех ресурсов, для того, чтобы противостоять стремлению к гегемонии стран Запада. Безусловно, перед всем педагогическим сообществом стоит задача –  особое внимание уделять воспитанию нравственного стержня и формированию личности учащегося. </w:t>
      </w:r>
      <w:r w:rsidRPr="00F31778">
        <w:rPr>
          <w:rFonts w:ascii="Times New Roman" w:hAnsi="Times New Roman"/>
          <w:bCs/>
          <w:sz w:val="28"/>
          <w:szCs w:val="28"/>
        </w:rPr>
        <w:t xml:space="preserve">Наши педагоги в полной мере осознают важность этой задачи. За </w:t>
      </w:r>
      <w:proofErr w:type="gramStart"/>
      <w:r w:rsidRPr="00F31778">
        <w:rPr>
          <w:rFonts w:ascii="Times New Roman" w:hAnsi="Times New Roman"/>
          <w:bCs/>
          <w:sz w:val="28"/>
          <w:szCs w:val="28"/>
        </w:rPr>
        <w:t>прошедший</w:t>
      </w:r>
      <w:proofErr w:type="gramEnd"/>
      <w:r w:rsidRPr="00F31778">
        <w:rPr>
          <w:rFonts w:ascii="Times New Roman" w:hAnsi="Times New Roman"/>
          <w:bCs/>
          <w:sz w:val="28"/>
          <w:szCs w:val="28"/>
        </w:rPr>
        <w:t xml:space="preserve"> год сделано немало по развитию воспитательной среды.</w:t>
      </w:r>
    </w:p>
    <w:p w:rsidR="00CC41C7" w:rsidRPr="00F31778" w:rsidRDefault="00CC41C7" w:rsidP="00CC41C7">
      <w:pPr>
        <w:spacing w:line="240" w:lineRule="auto"/>
        <w:ind w:firstLine="567"/>
        <w:jc w:val="both"/>
        <w:rPr>
          <w:rFonts w:ascii="Times New Roman" w:hAnsi="Times New Roman"/>
          <w:sz w:val="28"/>
          <w:szCs w:val="28"/>
        </w:rPr>
      </w:pPr>
      <w:r w:rsidRPr="00F31778">
        <w:rPr>
          <w:rFonts w:ascii="Times New Roman" w:hAnsi="Times New Roman"/>
          <w:sz w:val="28"/>
          <w:szCs w:val="28"/>
        </w:rPr>
        <w:t>Особая роль отводилась детским общественным организациям. Активисты «Движения</w:t>
      </w:r>
      <w:proofErr w:type="gramStart"/>
      <w:r w:rsidRPr="00F31778">
        <w:rPr>
          <w:rFonts w:ascii="Times New Roman" w:hAnsi="Times New Roman"/>
          <w:sz w:val="28"/>
          <w:szCs w:val="28"/>
        </w:rPr>
        <w:t xml:space="preserve"> П</w:t>
      </w:r>
      <w:proofErr w:type="gramEnd"/>
      <w:r w:rsidRPr="00F31778">
        <w:rPr>
          <w:rFonts w:ascii="Times New Roman" w:hAnsi="Times New Roman"/>
          <w:sz w:val="28"/>
          <w:szCs w:val="28"/>
        </w:rPr>
        <w:t>ервых» принимали участие в различных акциях, мероприятиях, форумах и слетах. По итогам «Конкурса первичных отделений Движения</w:t>
      </w:r>
      <w:proofErr w:type="gramStart"/>
      <w:r w:rsidRPr="00F31778">
        <w:rPr>
          <w:rFonts w:ascii="Times New Roman" w:hAnsi="Times New Roman"/>
          <w:sz w:val="28"/>
          <w:szCs w:val="28"/>
        </w:rPr>
        <w:t xml:space="preserve"> П</w:t>
      </w:r>
      <w:proofErr w:type="gramEnd"/>
      <w:r w:rsidRPr="00F31778">
        <w:rPr>
          <w:rFonts w:ascii="Times New Roman" w:hAnsi="Times New Roman"/>
          <w:sz w:val="28"/>
          <w:szCs w:val="28"/>
        </w:rPr>
        <w:t xml:space="preserve">ервых» </w:t>
      </w:r>
      <w:r>
        <w:rPr>
          <w:rFonts w:ascii="Times New Roman" w:hAnsi="Times New Roman"/>
          <w:sz w:val="28"/>
          <w:szCs w:val="28"/>
        </w:rPr>
        <w:t>МОУ «</w:t>
      </w:r>
      <w:proofErr w:type="spellStart"/>
      <w:r w:rsidRPr="00F31778">
        <w:rPr>
          <w:rFonts w:ascii="Times New Roman" w:hAnsi="Times New Roman"/>
          <w:sz w:val="28"/>
          <w:szCs w:val="28"/>
        </w:rPr>
        <w:t>Титовская</w:t>
      </w:r>
      <w:proofErr w:type="spellEnd"/>
      <w:r w:rsidRPr="00F31778">
        <w:rPr>
          <w:rFonts w:ascii="Times New Roman" w:hAnsi="Times New Roman"/>
          <w:sz w:val="28"/>
          <w:szCs w:val="28"/>
        </w:rPr>
        <w:t xml:space="preserve"> </w:t>
      </w:r>
      <w:r>
        <w:rPr>
          <w:rFonts w:ascii="Times New Roman" w:hAnsi="Times New Roman"/>
          <w:sz w:val="28"/>
          <w:szCs w:val="28"/>
        </w:rPr>
        <w:t>ООШ»</w:t>
      </w:r>
      <w:r w:rsidRPr="00F31778">
        <w:rPr>
          <w:rFonts w:ascii="Times New Roman" w:hAnsi="Times New Roman"/>
          <w:sz w:val="28"/>
          <w:szCs w:val="28"/>
        </w:rPr>
        <w:t xml:space="preserve"> вошла в число победителей конкурса и стало обладателем денежной премии в размере 200 тыс. руб. </w:t>
      </w:r>
    </w:p>
    <w:p w:rsidR="00CC41C7" w:rsidRPr="00F31778" w:rsidRDefault="00CC41C7" w:rsidP="00CC41C7">
      <w:pPr>
        <w:spacing w:line="240" w:lineRule="auto"/>
        <w:ind w:firstLine="567"/>
        <w:jc w:val="both"/>
        <w:rPr>
          <w:rFonts w:ascii="Times New Roman" w:hAnsi="Times New Roman"/>
          <w:sz w:val="28"/>
          <w:szCs w:val="28"/>
          <w:shd w:val="clear" w:color="auto" w:fill="FFFFFF"/>
        </w:rPr>
      </w:pPr>
      <w:r w:rsidRPr="00F31778">
        <w:rPr>
          <w:rFonts w:ascii="Times New Roman" w:hAnsi="Times New Roman"/>
          <w:sz w:val="28"/>
          <w:szCs w:val="28"/>
          <w:shd w:val="clear" w:color="auto" w:fill="FFFFFF"/>
        </w:rPr>
        <w:t xml:space="preserve">На базе </w:t>
      </w:r>
      <w:r>
        <w:rPr>
          <w:rFonts w:ascii="Times New Roman" w:hAnsi="Times New Roman"/>
          <w:sz w:val="28"/>
          <w:szCs w:val="28"/>
          <w:shd w:val="clear" w:color="auto" w:fill="FFFFFF"/>
        </w:rPr>
        <w:t>МОУ «</w:t>
      </w:r>
      <w:proofErr w:type="gramStart"/>
      <w:r w:rsidRPr="00F31778">
        <w:rPr>
          <w:rFonts w:ascii="Times New Roman" w:hAnsi="Times New Roman"/>
          <w:sz w:val="28"/>
          <w:szCs w:val="28"/>
        </w:rPr>
        <w:t>Егорьевск</w:t>
      </w:r>
      <w:r>
        <w:rPr>
          <w:rFonts w:ascii="Times New Roman" w:hAnsi="Times New Roman"/>
          <w:sz w:val="28"/>
          <w:szCs w:val="28"/>
        </w:rPr>
        <w:t>ая</w:t>
      </w:r>
      <w:proofErr w:type="gramEnd"/>
      <w:r>
        <w:rPr>
          <w:rFonts w:ascii="Times New Roman" w:hAnsi="Times New Roman"/>
          <w:sz w:val="28"/>
          <w:szCs w:val="28"/>
        </w:rPr>
        <w:t xml:space="preserve"> СОШ»</w:t>
      </w:r>
      <w:r w:rsidRPr="00F31778">
        <w:rPr>
          <w:rFonts w:ascii="Times New Roman" w:hAnsi="Times New Roman"/>
          <w:sz w:val="28"/>
          <w:szCs w:val="28"/>
        </w:rPr>
        <w:t xml:space="preserve"> </w:t>
      </w:r>
      <w:r w:rsidRPr="00F31778">
        <w:rPr>
          <w:rFonts w:ascii="Times New Roman" w:hAnsi="Times New Roman"/>
          <w:sz w:val="28"/>
          <w:szCs w:val="28"/>
          <w:shd w:val="clear" w:color="auto" w:fill="FFFFFF"/>
        </w:rPr>
        <w:t>прошел масштабный районный детский и молодежный форум «Вектор успеха», который ежегодно объединяет более 100 участников</w:t>
      </w:r>
      <w:r w:rsidRPr="00F31778">
        <w:rPr>
          <w:rFonts w:ascii="Times New Roman" w:hAnsi="Times New Roman"/>
          <w:color w:val="273350"/>
          <w:sz w:val="28"/>
          <w:szCs w:val="28"/>
          <w:shd w:val="clear" w:color="auto" w:fill="FFFFFF"/>
        </w:rPr>
        <w:t xml:space="preserve">: </w:t>
      </w:r>
      <w:r w:rsidRPr="00F31778">
        <w:rPr>
          <w:rFonts w:ascii="Times New Roman" w:hAnsi="Times New Roman"/>
          <w:sz w:val="28"/>
          <w:szCs w:val="28"/>
          <w:shd w:val="clear" w:color="auto" w:fill="FFFFFF"/>
        </w:rPr>
        <w:t xml:space="preserve">педагогов, советников директора по воспитанию,  вожатых, волонтеров школьных отрядов, наставников  программы «Орлята России», активистов первичных отделений «Движение первых», детских и молодежных организаций, школьные </w:t>
      </w:r>
      <w:proofErr w:type="spellStart"/>
      <w:r w:rsidRPr="00F31778">
        <w:rPr>
          <w:rFonts w:ascii="Times New Roman" w:hAnsi="Times New Roman"/>
          <w:sz w:val="28"/>
          <w:szCs w:val="28"/>
          <w:shd w:val="clear" w:color="auto" w:fill="FFFFFF"/>
        </w:rPr>
        <w:t>медиацентры</w:t>
      </w:r>
      <w:proofErr w:type="spellEnd"/>
      <w:r w:rsidRPr="00F31778">
        <w:rPr>
          <w:rFonts w:ascii="Times New Roman" w:hAnsi="Times New Roman"/>
          <w:sz w:val="28"/>
          <w:szCs w:val="28"/>
          <w:shd w:val="clear" w:color="auto" w:fill="FFFFFF"/>
        </w:rPr>
        <w:t>.</w:t>
      </w:r>
    </w:p>
    <w:p w:rsidR="00CC41C7" w:rsidRPr="00F31778" w:rsidRDefault="00CC41C7" w:rsidP="00CC41C7">
      <w:pPr>
        <w:spacing w:line="240" w:lineRule="auto"/>
        <w:ind w:firstLine="567"/>
        <w:jc w:val="both"/>
        <w:rPr>
          <w:rFonts w:ascii="Times New Roman" w:hAnsi="Times New Roman"/>
          <w:sz w:val="28"/>
          <w:szCs w:val="28"/>
        </w:rPr>
      </w:pPr>
      <w:r w:rsidRPr="00F31778">
        <w:rPr>
          <w:rFonts w:ascii="Times New Roman" w:hAnsi="Times New Roman"/>
          <w:sz w:val="28"/>
          <w:szCs w:val="28"/>
        </w:rPr>
        <w:t xml:space="preserve">Продолжают пополняться ряды и «Орлят России». </w:t>
      </w:r>
      <w:r>
        <w:rPr>
          <w:rFonts w:ascii="Times New Roman" w:hAnsi="Times New Roman"/>
          <w:sz w:val="28"/>
          <w:szCs w:val="28"/>
          <w:shd w:val="clear" w:color="auto" w:fill="FFFFFF"/>
        </w:rPr>
        <w:t>МОУ «</w:t>
      </w:r>
      <w:proofErr w:type="gramStart"/>
      <w:r w:rsidRPr="00F31778">
        <w:rPr>
          <w:rFonts w:ascii="Times New Roman" w:hAnsi="Times New Roman"/>
          <w:sz w:val="28"/>
          <w:szCs w:val="28"/>
        </w:rPr>
        <w:t>Егорьевск</w:t>
      </w:r>
      <w:r>
        <w:rPr>
          <w:rFonts w:ascii="Times New Roman" w:hAnsi="Times New Roman"/>
          <w:sz w:val="28"/>
          <w:szCs w:val="28"/>
        </w:rPr>
        <w:t>ая</w:t>
      </w:r>
      <w:proofErr w:type="gramEnd"/>
      <w:r>
        <w:rPr>
          <w:rFonts w:ascii="Times New Roman" w:hAnsi="Times New Roman"/>
          <w:sz w:val="28"/>
          <w:szCs w:val="28"/>
        </w:rPr>
        <w:t xml:space="preserve"> СОШ»</w:t>
      </w:r>
      <w:r w:rsidRPr="00F31778">
        <w:rPr>
          <w:rFonts w:ascii="Times New Roman" w:hAnsi="Times New Roman"/>
          <w:sz w:val="28"/>
          <w:szCs w:val="28"/>
        </w:rPr>
        <w:t xml:space="preserve"> выступил</w:t>
      </w:r>
      <w:r>
        <w:rPr>
          <w:rFonts w:ascii="Times New Roman" w:hAnsi="Times New Roman"/>
          <w:sz w:val="28"/>
          <w:szCs w:val="28"/>
        </w:rPr>
        <w:t>о</w:t>
      </w:r>
      <w:r w:rsidRPr="00F31778">
        <w:rPr>
          <w:rFonts w:ascii="Times New Roman" w:hAnsi="Times New Roman"/>
          <w:sz w:val="28"/>
          <w:szCs w:val="28"/>
        </w:rPr>
        <w:t xml:space="preserve"> организатором районных соревнований «Веселые старты Орлят», а в </w:t>
      </w:r>
      <w:r>
        <w:rPr>
          <w:rFonts w:ascii="Times New Roman" w:hAnsi="Times New Roman"/>
          <w:sz w:val="28"/>
          <w:szCs w:val="28"/>
        </w:rPr>
        <w:t>МОУ «</w:t>
      </w:r>
      <w:proofErr w:type="spellStart"/>
      <w:r w:rsidRPr="00F31778">
        <w:rPr>
          <w:rFonts w:ascii="Times New Roman" w:hAnsi="Times New Roman"/>
          <w:sz w:val="28"/>
          <w:szCs w:val="28"/>
        </w:rPr>
        <w:t>Сростинск</w:t>
      </w:r>
      <w:r>
        <w:rPr>
          <w:rFonts w:ascii="Times New Roman" w:hAnsi="Times New Roman"/>
          <w:sz w:val="28"/>
          <w:szCs w:val="28"/>
        </w:rPr>
        <w:t>ая</w:t>
      </w:r>
      <w:proofErr w:type="spellEnd"/>
      <w:r>
        <w:rPr>
          <w:rFonts w:ascii="Times New Roman" w:hAnsi="Times New Roman"/>
          <w:sz w:val="28"/>
          <w:szCs w:val="28"/>
        </w:rPr>
        <w:t xml:space="preserve"> СОШ»</w:t>
      </w:r>
      <w:r w:rsidRPr="00F31778">
        <w:rPr>
          <w:rFonts w:ascii="Times New Roman" w:hAnsi="Times New Roman"/>
          <w:sz w:val="28"/>
          <w:szCs w:val="28"/>
        </w:rPr>
        <w:t xml:space="preserve"> прошел конкурс</w:t>
      </w:r>
      <w:r w:rsidRPr="00F31778">
        <w:rPr>
          <w:rFonts w:ascii="Times New Roman" w:hAnsi="Times New Roman"/>
          <w:bCs/>
          <w:sz w:val="28"/>
          <w:szCs w:val="28"/>
          <w:shd w:val="clear" w:color="auto" w:fill="FFFFFF"/>
        </w:rPr>
        <w:t xml:space="preserve"> инсценированной военно-патриотической песни «Песни Великого Подвига»</w:t>
      </w:r>
      <w:r w:rsidRPr="00F31778">
        <w:rPr>
          <w:rFonts w:ascii="Times New Roman" w:hAnsi="Times New Roman"/>
          <w:sz w:val="28"/>
          <w:szCs w:val="28"/>
        </w:rPr>
        <w:t>.</w:t>
      </w:r>
    </w:p>
    <w:p w:rsidR="00CC41C7" w:rsidRPr="00F31778" w:rsidRDefault="00CC41C7" w:rsidP="00CC41C7">
      <w:pPr>
        <w:spacing w:line="240" w:lineRule="auto"/>
        <w:ind w:firstLine="567"/>
        <w:jc w:val="both"/>
        <w:rPr>
          <w:rFonts w:ascii="Times New Roman" w:hAnsi="Times New Roman"/>
          <w:sz w:val="28"/>
          <w:szCs w:val="28"/>
        </w:rPr>
      </w:pPr>
      <w:r w:rsidRPr="00F31778">
        <w:rPr>
          <w:rFonts w:ascii="Times New Roman" w:eastAsia="Calibri" w:hAnsi="Times New Roman"/>
          <w:sz w:val="28"/>
          <w:szCs w:val="28"/>
        </w:rPr>
        <w:t xml:space="preserve">Активно ведут свою работу </w:t>
      </w:r>
      <w:r w:rsidRPr="00F31778">
        <w:rPr>
          <w:rFonts w:ascii="Times New Roman" w:hAnsi="Times New Roman"/>
          <w:sz w:val="28"/>
          <w:szCs w:val="28"/>
        </w:rPr>
        <w:t>волонтерские отряды. В школах осуществляют деятельность 10 волонтерских объединений численностью 183 участника, работающих по социальному направлению, пропаганде здорового образа жизни, помощи ветеранам. На счету школьных добровольцев десятки социальных акций, дел и проектов.</w:t>
      </w:r>
    </w:p>
    <w:p w:rsidR="00CC41C7" w:rsidRPr="00F31778" w:rsidRDefault="00CC41C7" w:rsidP="00CC41C7">
      <w:pPr>
        <w:spacing w:line="240" w:lineRule="auto"/>
        <w:ind w:firstLine="567"/>
        <w:jc w:val="both"/>
        <w:rPr>
          <w:rFonts w:ascii="Times New Roman" w:eastAsia="Calibri" w:hAnsi="Times New Roman"/>
          <w:sz w:val="28"/>
          <w:szCs w:val="28"/>
        </w:rPr>
      </w:pPr>
      <w:r w:rsidRPr="00F31778">
        <w:rPr>
          <w:rFonts w:ascii="Times New Roman" w:eastAsia="Calibri" w:hAnsi="Times New Roman"/>
          <w:sz w:val="28"/>
          <w:szCs w:val="28"/>
        </w:rPr>
        <w:t xml:space="preserve">В рамках </w:t>
      </w:r>
      <w:r w:rsidRPr="00F31778">
        <w:rPr>
          <w:rStyle w:val="afb"/>
          <w:rFonts w:ascii="Times New Roman" w:hAnsi="Times New Roman"/>
          <w:color w:val="000000" w:themeColor="text1"/>
          <w:sz w:val="28"/>
          <w:szCs w:val="28"/>
          <w:shd w:val="clear" w:color="auto" w:fill="FFFFFF"/>
        </w:rPr>
        <w:t>Года защитника Отечества</w:t>
      </w:r>
      <w:r w:rsidRPr="00F31778">
        <w:rPr>
          <w:rFonts w:ascii="Times New Roman" w:hAnsi="Times New Roman"/>
          <w:color w:val="000000" w:themeColor="text1"/>
          <w:sz w:val="28"/>
          <w:szCs w:val="28"/>
          <w:shd w:val="clear" w:color="auto" w:fill="FFFFFF"/>
        </w:rPr>
        <w:t> и </w:t>
      </w:r>
      <w:r w:rsidRPr="00F31778">
        <w:rPr>
          <w:rStyle w:val="afb"/>
          <w:rFonts w:ascii="Times New Roman" w:hAnsi="Times New Roman"/>
          <w:color w:val="000000" w:themeColor="text1"/>
          <w:sz w:val="28"/>
          <w:szCs w:val="28"/>
          <w:shd w:val="clear" w:color="auto" w:fill="FFFFFF"/>
        </w:rPr>
        <w:t xml:space="preserve">80-летия Победы в Великой Отечественной войне </w:t>
      </w:r>
      <w:r w:rsidRPr="00F31778">
        <w:rPr>
          <w:rFonts w:ascii="Times New Roman" w:eastAsia="Calibri" w:hAnsi="Times New Roman"/>
          <w:sz w:val="28"/>
          <w:szCs w:val="28"/>
        </w:rPr>
        <w:t xml:space="preserve">общеобразовательные учреждения проводили различные мероприятия, уроки мужества, акции, </w:t>
      </w:r>
      <w:proofErr w:type="spellStart"/>
      <w:r w:rsidRPr="00F31778">
        <w:rPr>
          <w:rFonts w:ascii="Times New Roman" w:eastAsia="Calibri" w:hAnsi="Times New Roman"/>
          <w:sz w:val="28"/>
          <w:szCs w:val="28"/>
        </w:rPr>
        <w:t>флешмобы</w:t>
      </w:r>
      <w:proofErr w:type="spellEnd"/>
      <w:r w:rsidRPr="00F31778">
        <w:rPr>
          <w:rFonts w:ascii="Times New Roman" w:eastAsia="Calibri" w:hAnsi="Times New Roman"/>
          <w:sz w:val="28"/>
          <w:szCs w:val="28"/>
        </w:rPr>
        <w:t xml:space="preserve">, концерты. </w:t>
      </w:r>
    </w:p>
    <w:p w:rsidR="00CC41C7" w:rsidRPr="00F31778" w:rsidRDefault="00CC41C7" w:rsidP="00CC41C7">
      <w:pPr>
        <w:spacing w:line="240" w:lineRule="auto"/>
        <w:ind w:firstLine="567"/>
        <w:jc w:val="both"/>
        <w:rPr>
          <w:rFonts w:ascii="Times New Roman" w:eastAsia="Calibri" w:hAnsi="Times New Roman"/>
          <w:sz w:val="28"/>
          <w:szCs w:val="28"/>
        </w:rPr>
      </w:pPr>
      <w:r w:rsidRPr="00F31778">
        <w:rPr>
          <w:rFonts w:ascii="Times New Roman" w:eastAsia="Calibri" w:hAnsi="Times New Roman"/>
          <w:sz w:val="28"/>
          <w:szCs w:val="28"/>
        </w:rPr>
        <w:t>Продолжилась работа по увековечиванию памяти участников СВО, проявивших отвагу, мужество и героизм. В школах оформлялись тематические школьные пространства, проводились мероприятия с приглашением участников СВО.</w:t>
      </w:r>
    </w:p>
    <w:p w:rsidR="00CC41C7" w:rsidRPr="00F31778" w:rsidRDefault="00CC41C7" w:rsidP="00CC41C7">
      <w:pPr>
        <w:spacing w:line="240" w:lineRule="auto"/>
        <w:ind w:firstLine="567"/>
        <w:jc w:val="both"/>
        <w:rPr>
          <w:rFonts w:ascii="Times New Roman" w:hAnsi="Times New Roman"/>
          <w:sz w:val="28"/>
          <w:szCs w:val="28"/>
        </w:rPr>
      </w:pPr>
      <w:r w:rsidRPr="00F31778">
        <w:rPr>
          <w:rFonts w:ascii="Times New Roman" w:eastAsia="Calibri" w:hAnsi="Times New Roman"/>
          <w:sz w:val="28"/>
          <w:szCs w:val="28"/>
        </w:rPr>
        <w:t xml:space="preserve">Важным событием стало проведение </w:t>
      </w:r>
      <w:r w:rsidRPr="00F31778">
        <w:rPr>
          <w:rFonts w:ascii="Times New Roman" w:hAnsi="Times New Roman"/>
          <w:sz w:val="28"/>
          <w:szCs w:val="28"/>
          <w:shd w:val="clear" w:color="auto" w:fill="FFFFFF"/>
        </w:rPr>
        <w:t>муниципального этапа военно-патриотической игры «Зарница 2.0» при участии военнослужащих в/</w:t>
      </w:r>
      <w:proofErr w:type="gramStart"/>
      <w:r w:rsidRPr="00F31778">
        <w:rPr>
          <w:rFonts w:ascii="Times New Roman" w:hAnsi="Times New Roman"/>
          <w:sz w:val="28"/>
          <w:szCs w:val="28"/>
          <w:shd w:val="clear" w:color="auto" w:fill="FFFFFF"/>
        </w:rPr>
        <w:t>ч</w:t>
      </w:r>
      <w:proofErr w:type="gramEnd"/>
      <w:r w:rsidRPr="00F31778">
        <w:rPr>
          <w:rFonts w:ascii="Times New Roman" w:hAnsi="Times New Roman"/>
          <w:sz w:val="28"/>
          <w:szCs w:val="28"/>
          <w:shd w:val="clear" w:color="auto" w:fill="FFFFFF"/>
        </w:rPr>
        <w:t xml:space="preserve"> </w:t>
      </w:r>
      <w:r w:rsidRPr="00F31778">
        <w:rPr>
          <w:rFonts w:ascii="Times New Roman" w:hAnsi="Times New Roman"/>
          <w:sz w:val="28"/>
          <w:szCs w:val="28"/>
        </w:rPr>
        <w:t>6720 г. Рубцовска.</w:t>
      </w:r>
    </w:p>
    <w:p w:rsidR="00CC41C7" w:rsidRPr="00F31778" w:rsidRDefault="00CC41C7" w:rsidP="00CC41C7">
      <w:pPr>
        <w:pStyle w:val="Default"/>
        <w:ind w:firstLine="567"/>
        <w:contextualSpacing/>
        <w:jc w:val="both"/>
        <w:rPr>
          <w:color w:val="auto"/>
          <w:sz w:val="28"/>
          <w:szCs w:val="28"/>
        </w:rPr>
      </w:pPr>
      <w:r w:rsidRPr="00F31778">
        <w:rPr>
          <w:color w:val="auto"/>
          <w:sz w:val="28"/>
          <w:szCs w:val="28"/>
        </w:rPr>
        <w:t xml:space="preserve">В </w:t>
      </w:r>
      <w:proofErr w:type="gramStart"/>
      <w:r w:rsidRPr="00F31778">
        <w:rPr>
          <w:color w:val="auto"/>
          <w:sz w:val="28"/>
          <w:szCs w:val="28"/>
        </w:rPr>
        <w:t>нашем</w:t>
      </w:r>
      <w:proofErr w:type="gramEnd"/>
      <w:r w:rsidRPr="00F31778">
        <w:rPr>
          <w:color w:val="auto"/>
          <w:sz w:val="28"/>
          <w:szCs w:val="28"/>
        </w:rPr>
        <w:t xml:space="preserve"> районе складывается такая воспитательная среда, которая предоставляет каждому ребёнку возможность выбора различных видов </w:t>
      </w:r>
      <w:r w:rsidRPr="00F31778">
        <w:rPr>
          <w:color w:val="auto"/>
          <w:sz w:val="28"/>
          <w:szCs w:val="28"/>
        </w:rPr>
        <w:lastRenderedPageBreak/>
        <w:t>занятий и творческой деятельности, соответствующих личным потребностям. </w:t>
      </w:r>
    </w:p>
    <w:p w:rsidR="00CC41C7" w:rsidRPr="00F31778" w:rsidRDefault="00CC41C7" w:rsidP="00CC41C7">
      <w:pPr>
        <w:spacing w:line="240" w:lineRule="auto"/>
        <w:ind w:firstLine="567"/>
        <w:jc w:val="both"/>
        <w:rPr>
          <w:rFonts w:ascii="Times New Roman" w:eastAsia="Calibri" w:hAnsi="Times New Roman"/>
          <w:sz w:val="28"/>
          <w:szCs w:val="28"/>
        </w:rPr>
      </w:pPr>
      <w:r w:rsidRPr="00F31778">
        <w:rPr>
          <w:rFonts w:ascii="Times New Roman" w:eastAsia="Calibri" w:hAnsi="Times New Roman"/>
          <w:sz w:val="28"/>
          <w:szCs w:val="28"/>
        </w:rPr>
        <w:t>В школьных спортивных клубах, которые созданы и функционируют во всех школах района, занимаются свыше 200 учащихся. Следует отметить, что календарь спортивных событий прошлого года был очень разнообразен. Ребята достаточно результативно участвовали в различных спортивных мероприятиях, соревнованиях и турнирах.</w:t>
      </w:r>
    </w:p>
    <w:p w:rsidR="00CC41C7" w:rsidRPr="00F31778" w:rsidRDefault="00CC41C7" w:rsidP="00CC41C7">
      <w:pPr>
        <w:shd w:val="clear" w:color="auto" w:fill="FFFFFF"/>
        <w:spacing w:line="240" w:lineRule="auto"/>
        <w:ind w:firstLine="567"/>
        <w:jc w:val="both"/>
        <w:rPr>
          <w:rFonts w:ascii="Times New Roman" w:hAnsi="Times New Roman"/>
          <w:sz w:val="28"/>
          <w:szCs w:val="28"/>
          <w:shd w:val="clear" w:color="auto" w:fill="FFFFFF"/>
        </w:rPr>
      </w:pPr>
      <w:r w:rsidRPr="00F31778">
        <w:rPr>
          <w:rFonts w:ascii="Times New Roman" w:hAnsi="Times New Roman"/>
          <w:sz w:val="28"/>
          <w:szCs w:val="28"/>
          <w:shd w:val="clear" w:color="auto" w:fill="FFFFFF"/>
        </w:rPr>
        <w:t xml:space="preserve">В рамках проекта «Футбол в школе» по итогам участия во всех мероприятиях ребята под руководством Коняева Сергея Валерьевича, учителя физической культуры </w:t>
      </w:r>
      <w:r>
        <w:rPr>
          <w:rFonts w:ascii="Times New Roman" w:hAnsi="Times New Roman"/>
          <w:sz w:val="28"/>
          <w:szCs w:val="28"/>
          <w:shd w:val="clear" w:color="auto" w:fill="FFFFFF"/>
        </w:rPr>
        <w:t>МОУ «</w:t>
      </w:r>
      <w:proofErr w:type="spellStart"/>
      <w:r w:rsidRPr="00F31778">
        <w:rPr>
          <w:rFonts w:ascii="Times New Roman" w:hAnsi="Times New Roman"/>
          <w:sz w:val="28"/>
          <w:szCs w:val="28"/>
          <w:shd w:val="clear" w:color="auto" w:fill="FFFFFF"/>
        </w:rPr>
        <w:t>Сростинск</w:t>
      </w:r>
      <w:r>
        <w:rPr>
          <w:rFonts w:ascii="Times New Roman" w:hAnsi="Times New Roman"/>
          <w:sz w:val="28"/>
          <w:szCs w:val="28"/>
          <w:shd w:val="clear" w:color="auto" w:fill="FFFFFF"/>
        </w:rPr>
        <w:t>ая</w:t>
      </w:r>
      <w:proofErr w:type="spellEnd"/>
      <w:r>
        <w:rPr>
          <w:rFonts w:ascii="Times New Roman" w:hAnsi="Times New Roman"/>
          <w:sz w:val="28"/>
          <w:szCs w:val="28"/>
          <w:shd w:val="clear" w:color="auto" w:fill="FFFFFF"/>
        </w:rPr>
        <w:t xml:space="preserve"> СОШ»</w:t>
      </w:r>
      <w:r w:rsidRPr="00F31778">
        <w:rPr>
          <w:rFonts w:ascii="Times New Roman" w:hAnsi="Times New Roman"/>
          <w:sz w:val="28"/>
          <w:szCs w:val="28"/>
          <w:shd w:val="clear" w:color="auto" w:fill="FFFFFF"/>
        </w:rPr>
        <w:t xml:space="preserve">, стали победителями Всероссийского фестиваля «Футбол в школе». </w:t>
      </w:r>
    </w:p>
    <w:p w:rsidR="00CC41C7" w:rsidRPr="00F31778" w:rsidRDefault="00CC41C7" w:rsidP="00CC41C7">
      <w:pPr>
        <w:tabs>
          <w:tab w:val="left" w:pos="3135"/>
        </w:tabs>
        <w:spacing w:line="240" w:lineRule="auto"/>
        <w:ind w:firstLine="567"/>
        <w:jc w:val="both"/>
        <w:rPr>
          <w:rFonts w:ascii="Times New Roman" w:hAnsi="Times New Roman"/>
          <w:sz w:val="28"/>
          <w:szCs w:val="28"/>
          <w:shd w:val="clear" w:color="auto" w:fill="FFFFFF"/>
        </w:rPr>
      </w:pPr>
      <w:r w:rsidRPr="00F31778">
        <w:rPr>
          <w:rFonts w:ascii="Times New Roman" w:hAnsi="Times New Roman"/>
          <w:sz w:val="28"/>
          <w:szCs w:val="28"/>
        </w:rPr>
        <w:t xml:space="preserve">Школьное лесничество «Хранители леса» </w:t>
      </w:r>
      <w:r>
        <w:rPr>
          <w:rFonts w:ascii="Times New Roman" w:hAnsi="Times New Roman"/>
          <w:sz w:val="28"/>
          <w:szCs w:val="28"/>
        </w:rPr>
        <w:t>МОУ «</w:t>
      </w:r>
      <w:proofErr w:type="spellStart"/>
      <w:r w:rsidRPr="00F31778">
        <w:rPr>
          <w:rFonts w:ascii="Times New Roman" w:hAnsi="Times New Roman"/>
          <w:sz w:val="28"/>
          <w:szCs w:val="28"/>
        </w:rPr>
        <w:t>Титовск</w:t>
      </w:r>
      <w:r>
        <w:rPr>
          <w:rFonts w:ascii="Times New Roman" w:hAnsi="Times New Roman"/>
          <w:sz w:val="28"/>
          <w:szCs w:val="28"/>
        </w:rPr>
        <w:t>ая</w:t>
      </w:r>
      <w:proofErr w:type="spellEnd"/>
      <w:r>
        <w:rPr>
          <w:rFonts w:ascii="Times New Roman" w:hAnsi="Times New Roman"/>
          <w:sz w:val="28"/>
          <w:szCs w:val="28"/>
        </w:rPr>
        <w:t xml:space="preserve"> ООШ»</w:t>
      </w:r>
      <w:r w:rsidRPr="00F31778">
        <w:rPr>
          <w:rFonts w:ascii="Times New Roman" w:hAnsi="Times New Roman"/>
          <w:sz w:val="28"/>
          <w:szCs w:val="28"/>
        </w:rPr>
        <w:t xml:space="preserve"> под руководством учителя </w:t>
      </w:r>
      <w:proofErr w:type="spellStart"/>
      <w:r w:rsidRPr="00F31778">
        <w:rPr>
          <w:rFonts w:ascii="Times New Roman" w:hAnsi="Times New Roman"/>
          <w:sz w:val="28"/>
          <w:szCs w:val="28"/>
        </w:rPr>
        <w:t>Чухловой</w:t>
      </w:r>
      <w:proofErr w:type="spellEnd"/>
      <w:r w:rsidRPr="00F31778">
        <w:rPr>
          <w:rFonts w:ascii="Times New Roman" w:hAnsi="Times New Roman"/>
          <w:sz w:val="28"/>
          <w:szCs w:val="28"/>
        </w:rPr>
        <w:t xml:space="preserve"> Ирины Александровны вновь одержало победу в </w:t>
      </w:r>
      <w:r w:rsidRPr="00F31778">
        <w:rPr>
          <w:rFonts w:ascii="Times New Roman" w:hAnsi="Times New Roman"/>
          <w:bCs/>
          <w:sz w:val="28"/>
          <w:szCs w:val="28"/>
        </w:rPr>
        <w:t xml:space="preserve">конкурсе Грантов </w:t>
      </w:r>
      <w:r w:rsidRPr="00F31778">
        <w:rPr>
          <w:rFonts w:ascii="Times New Roman" w:hAnsi="Times New Roman"/>
          <w:sz w:val="28"/>
          <w:szCs w:val="28"/>
          <w:shd w:val="clear" w:color="auto" w:fill="FFFFFF"/>
        </w:rPr>
        <w:t xml:space="preserve">«Мой Алтай» с проектом «Учебная </w:t>
      </w:r>
      <w:proofErr w:type="spellStart"/>
      <w:r w:rsidRPr="00F31778">
        <w:rPr>
          <w:rFonts w:ascii="Times New Roman" w:hAnsi="Times New Roman"/>
          <w:sz w:val="28"/>
          <w:szCs w:val="28"/>
          <w:shd w:val="clear" w:color="auto" w:fill="FFFFFF"/>
        </w:rPr>
        <w:t>экотропа</w:t>
      </w:r>
      <w:proofErr w:type="spellEnd"/>
      <w:r w:rsidRPr="00F31778">
        <w:rPr>
          <w:rFonts w:ascii="Times New Roman" w:hAnsi="Times New Roman"/>
          <w:sz w:val="28"/>
          <w:szCs w:val="28"/>
          <w:shd w:val="clear" w:color="auto" w:fill="FFFFFF"/>
        </w:rPr>
        <w:t xml:space="preserve"> на Памятник природы Озеро </w:t>
      </w:r>
      <w:proofErr w:type="spellStart"/>
      <w:r w:rsidRPr="00F31778">
        <w:rPr>
          <w:rFonts w:ascii="Times New Roman" w:hAnsi="Times New Roman"/>
          <w:sz w:val="28"/>
          <w:szCs w:val="28"/>
          <w:shd w:val="clear" w:color="auto" w:fill="FFFFFF"/>
        </w:rPr>
        <w:t>Песьяное</w:t>
      </w:r>
      <w:proofErr w:type="spellEnd"/>
      <w:r w:rsidRPr="00F31778">
        <w:rPr>
          <w:rFonts w:ascii="Times New Roman" w:hAnsi="Times New Roman"/>
          <w:sz w:val="28"/>
          <w:szCs w:val="28"/>
          <w:shd w:val="clear" w:color="auto" w:fill="FFFFFF"/>
        </w:rPr>
        <w:t xml:space="preserve">» и получило 200 тыс. рублей. Кроме того ребята стали победителями краевого конкурса среди школьных лесничеств Алтайского края «Подрост». </w:t>
      </w:r>
    </w:p>
    <w:p w:rsidR="00CC41C7" w:rsidRPr="00F31778" w:rsidRDefault="00CC41C7" w:rsidP="00CC41C7">
      <w:pPr>
        <w:tabs>
          <w:tab w:val="left" w:pos="3135"/>
        </w:tabs>
        <w:spacing w:line="240" w:lineRule="auto"/>
        <w:ind w:firstLine="567"/>
        <w:jc w:val="both"/>
        <w:rPr>
          <w:rFonts w:ascii="Times New Roman" w:hAnsi="Times New Roman"/>
          <w:sz w:val="28"/>
          <w:szCs w:val="28"/>
        </w:rPr>
      </w:pPr>
      <w:proofErr w:type="gramStart"/>
      <w:r w:rsidRPr="00F31778">
        <w:rPr>
          <w:rFonts w:ascii="Times New Roman" w:hAnsi="Times New Roman"/>
          <w:sz w:val="28"/>
          <w:szCs w:val="28"/>
          <w:shd w:val="clear" w:color="auto" w:fill="FFFFFF"/>
        </w:rPr>
        <w:t xml:space="preserve">В нашем районе масштабно прошел краевой фестиваль-праздник «День ленточного бора», в котором приняли участие ребята и педагоги нескольких районов и городов. </w:t>
      </w:r>
      <w:proofErr w:type="gramEnd"/>
    </w:p>
    <w:p w:rsidR="00CC41C7" w:rsidRPr="00F31778" w:rsidRDefault="00CC41C7" w:rsidP="00CC41C7">
      <w:pPr>
        <w:spacing w:line="240" w:lineRule="auto"/>
        <w:ind w:firstLine="567"/>
        <w:jc w:val="both"/>
        <w:rPr>
          <w:rFonts w:ascii="Times New Roman" w:hAnsi="Times New Roman"/>
          <w:sz w:val="28"/>
          <w:szCs w:val="28"/>
        </w:rPr>
      </w:pPr>
      <w:r w:rsidRPr="00F31778">
        <w:rPr>
          <w:rFonts w:ascii="Times New Roman" w:hAnsi="Times New Roman"/>
          <w:sz w:val="28"/>
          <w:szCs w:val="28"/>
        </w:rPr>
        <w:t>Личностному развитию учащихся способствуют районные мероприятия: «Геометрическая карусель», фестиваль «Творчество. Мастерство. Интеллект», «</w:t>
      </w:r>
      <w:proofErr w:type="spellStart"/>
      <w:r w:rsidRPr="00F31778">
        <w:rPr>
          <w:rFonts w:ascii="Times New Roman" w:hAnsi="Times New Roman"/>
          <w:sz w:val="28"/>
          <w:szCs w:val="28"/>
        </w:rPr>
        <w:t>Сибириада</w:t>
      </w:r>
      <w:proofErr w:type="spellEnd"/>
      <w:r w:rsidRPr="00F31778">
        <w:rPr>
          <w:rFonts w:ascii="Times New Roman" w:hAnsi="Times New Roman"/>
          <w:sz w:val="28"/>
          <w:szCs w:val="28"/>
        </w:rPr>
        <w:t xml:space="preserve">», «Живая классика», «Рождественская звезда», «Пожарная ярмарка» и другие. </w:t>
      </w:r>
    </w:p>
    <w:p w:rsidR="00CC41C7" w:rsidRPr="00F31778" w:rsidRDefault="00CC41C7" w:rsidP="00CC41C7">
      <w:pPr>
        <w:shd w:val="clear" w:color="auto" w:fill="FFFFFF"/>
        <w:spacing w:line="240" w:lineRule="auto"/>
        <w:ind w:firstLine="851"/>
        <w:jc w:val="both"/>
        <w:rPr>
          <w:rFonts w:ascii="Times New Roman" w:hAnsi="Times New Roman"/>
          <w:sz w:val="28"/>
          <w:szCs w:val="28"/>
          <w:shd w:val="clear" w:color="auto" w:fill="FFFFFF"/>
        </w:rPr>
      </w:pPr>
      <w:r w:rsidRPr="00F31778">
        <w:rPr>
          <w:rFonts w:ascii="Times New Roman" w:hAnsi="Times New Roman"/>
          <w:sz w:val="28"/>
          <w:szCs w:val="28"/>
          <w:shd w:val="clear" w:color="auto" w:fill="FFFFFF"/>
        </w:rPr>
        <w:t xml:space="preserve">На базе </w:t>
      </w:r>
      <w:r>
        <w:rPr>
          <w:rFonts w:ascii="Times New Roman" w:hAnsi="Times New Roman"/>
          <w:sz w:val="28"/>
          <w:szCs w:val="28"/>
          <w:shd w:val="clear" w:color="auto" w:fill="FFFFFF"/>
        </w:rPr>
        <w:t>МОУ «</w:t>
      </w:r>
      <w:proofErr w:type="gramStart"/>
      <w:r w:rsidRPr="00F31778">
        <w:rPr>
          <w:rFonts w:ascii="Times New Roman" w:hAnsi="Times New Roman"/>
          <w:sz w:val="28"/>
          <w:szCs w:val="28"/>
        </w:rPr>
        <w:t>Егорьевск</w:t>
      </w:r>
      <w:r>
        <w:rPr>
          <w:rFonts w:ascii="Times New Roman" w:hAnsi="Times New Roman"/>
          <w:sz w:val="28"/>
          <w:szCs w:val="28"/>
        </w:rPr>
        <w:t>ая</w:t>
      </w:r>
      <w:proofErr w:type="gramEnd"/>
      <w:r>
        <w:rPr>
          <w:rFonts w:ascii="Times New Roman" w:hAnsi="Times New Roman"/>
          <w:sz w:val="28"/>
          <w:szCs w:val="28"/>
        </w:rPr>
        <w:t xml:space="preserve"> СОШ»</w:t>
      </w:r>
      <w:r w:rsidRPr="00F31778">
        <w:rPr>
          <w:rFonts w:ascii="Times New Roman" w:hAnsi="Times New Roman"/>
          <w:sz w:val="28"/>
          <w:szCs w:val="28"/>
        </w:rPr>
        <w:t xml:space="preserve"> </w:t>
      </w:r>
      <w:r w:rsidRPr="00F31778">
        <w:rPr>
          <w:rFonts w:ascii="Times New Roman" w:hAnsi="Times New Roman"/>
          <w:sz w:val="28"/>
          <w:szCs w:val="28"/>
          <w:shd w:val="clear" w:color="auto" w:fill="FFFFFF"/>
        </w:rPr>
        <w:t xml:space="preserve">прошел окружной фестиваль «Творчество. Мастерство. Интеллект». 15 конкурсных площадок собрали более 300 учащихся школ Егорьевского района.  Научно-практическая конференция, </w:t>
      </w:r>
      <w:proofErr w:type="spellStart"/>
      <w:r w:rsidRPr="00F31778">
        <w:rPr>
          <w:rFonts w:ascii="Times New Roman" w:hAnsi="Times New Roman"/>
          <w:sz w:val="28"/>
          <w:szCs w:val="28"/>
          <w:shd w:val="clear" w:color="auto" w:fill="FFFFFF"/>
        </w:rPr>
        <w:t>квесты</w:t>
      </w:r>
      <w:proofErr w:type="spellEnd"/>
      <w:r w:rsidRPr="00F31778">
        <w:rPr>
          <w:rFonts w:ascii="Times New Roman" w:hAnsi="Times New Roman"/>
          <w:sz w:val="28"/>
          <w:szCs w:val="28"/>
          <w:shd w:val="clear" w:color="auto" w:fill="FFFFFF"/>
        </w:rPr>
        <w:t xml:space="preserve">, турниры, чемпионаты и другие конкурсы фестиваля прошли массово и зрелищно и были организованы на высоком </w:t>
      </w:r>
      <w:proofErr w:type="gramStart"/>
      <w:r w:rsidRPr="00F31778">
        <w:rPr>
          <w:rFonts w:ascii="Times New Roman" w:hAnsi="Times New Roman"/>
          <w:sz w:val="28"/>
          <w:szCs w:val="28"/>
          <w:shd w:val="clear" w:color="auto" w:fill="FFFFFF"/>
        </w:rPr>
        <w:t>уровне</w:t>
      </w:r>
      <w:proofErr w:type="gramEnd"/>
      <w:r w:rsidRPr="00F31778">
        <w:rPr>
          <w:rFonts w:ascii="Times New Roman" w:hAnsi="Times New Roman"/>
          <w:sz w:val="28"/>
          <w:szCs w:val="28"/>
          <w:shd w:val="clear" w:color="auto" w:fill="FFFFFF"/>
        </w:rPr>
        <w:t xml:space="preserve">. </w:t>
      </w:r>
    </w:p>
    <w:p w:rsidR="00CC41C7" w:rsidRPr="00F31778" w:rsidRDefault="00CC41C7" w:rsidP="00CC41C7">
      <w:pPr>
        <w:spacing w:line="240" w:lineRule="auto"/>
        <w:ind w:firstLine="567"/>
        <w:jc w:val="both"/>
        <w:rPr>
          <w:rFonts w:ascii="Times New Roman" w:hAnsi="Times New Roman"/>
          <w:sz w:val="28"/>
          <w:szCs w:val="28"/>
          <w:shd w:val="clear" w:color="auto" w:fill="FFFFFF"/>
        </w:rPr>
      </w:pPr>
      <w:r w:rsidRPr="00F31778">
        <w:rPr>
          <w:rFonts w:ascii="Times New Roman" w:hAnsi="Times New Roman"/>
          <w:sz w:val="28"/>
          <w:szCs w:val="28"/>
          <w:shd w:val="clear" w:color="auto" w:fill="FFFFFF"/>
        </w:rPr>
        <w:t>Продолжилось сотрудничество школ района с Алтайским краевым союзом детских и подростковых организаций по вопросам награждения активных детей, имеющих успехи в учебе, спорте, общественно-культурной жизни школы, села, района, бесплатными путевками во всероссийские детские центры. В результате чего ребята, проходя конкурсный отбор, становились участниками смен во Всероссийских детских центрах «Океан» и «Орленок».</w:t>
      </w:r>
    </w:p>
    <w:p w:rsidR="00CC41C7" w:rsidRPr="00F31778" w:rsidRDefault="00CC41C7" w:rsidP="00CC41C7">
      <w:pPr>
        <w:spacing w:line="240" w:lineRule="auto"/>
        <w:ind w:firstLine="567"/>
        <w:jc w:val="both"/>
        <w:rPr>
          <w:rFonts w:ascii="Times New Roman" w:hAnsi="Times New Roman"/>
          <w:sz w:val="28"/>
          <w:szCs w:val="28"/>
        </w:rPr>
      </w:pPr>
      <w:r w:rsidRPr="00F31778">
        <w:rPr>
          <w:rFonts w:ascii="Times New Roman" w:hAnsi="Times New Roman"/>
          <w:sz w:val="28"/>
          <w:szCs w:val="28"/>
        </w:rPr>
        <w:t xml:space="preserve">Ежегодно </w:t>
      </w:r>
      <w:proofErr w:type="gramStart"/>
      <w:r w:rsidRPr="00F31778">
        <w:rPr>
          <w:rFonts w:ascii="Times New Roman" w:hAnsi="Times New Roman"/>
          <w:sz w:val="28"/>
          <w:szCs w:val="28"/>
        </w:rPr>
        <w:t>обучающиеся</w:t>
      </w:r>
      <w:proofErr w:type="gramEnd"/>
      <w:r w:rsidRPr="00F31778">
        <w:rPr>
          <w:rFonts w:ascii="Times New Roman" w:hAnsi="Times New Roman"/>
          <w:sz w:val="28"/>
          <w:szCs w:val="28"/>
        </w:rPr>
        <w:t xml:space="preserve"> школ района активно принимают участие во Всероссийском конкурсе сочинений. В этом году две ученицы </w:t>
      </w:r>
      <w:r>
        <w:rPr>
          <w:rFonts w:ascii="Times New Roman" w:hAnsi="Times New Roman"/>
          <w:sz w:val="28"/>
          <w:szCs w:val="28"/>
          <w:shd w:val="clear" w:color="auto" w:fill="FFFFFF"/>
        </w:rPr>
        <w:t>МОУ «</w:t>
      </w:r>
      <w:proofErr w:type="gramStart"/>
      <w:r w:rsidRPr="00F31778">
        <w:rPr>
          <w:rFonts w:ascii="Times New Roman" w:hAnsi="Times New Roman"/>
          <w:sz w:val="28"/>
          <w:szCs w:val="28"/>
        </w:rPr>
        <w:t>Егорьевск</w:t>
      </w:r>
      <w:r>
        <w:rPr>
          <w:rFonts w:ascii="Times New Roman" w:hAnsi="Times New Roman"/>
          <w:sz w:val="28"/>
          <w:szCs w:val="28"/>
        </w:rPr>
        <w:t>ая</w:t>
      </w:r>
      <w:proofErr w:type="gramEnd"/>
      <w:r>
        <w:rPr>
          <w:rFonts w:ascii="Times New Roman" w:hAnsi="Times New Roman"/>
          <w:sz w:val="28"/>
          <w:szCs w:val="28"/>
        </w:rPr>
        <w:t xml:space="preserve"> СОШ»</w:t>
      </w:r>
      <w:r w:rsidRPr="00F31778">
        <w:rPr>
          <w:rFonts w:ascii="Times New Roman" w:hAnsi="Times New Roman"/>
          <w:sz w:val="28"/>
          <w:szCs w:val="28"/>
        </w:rPr>
        <w:t xml:space="preserve"> по итогам участия в региональном этапе конкурса вошли в число победителей.</w:t>
      </w:r>
    </w:p>
    <w:p w:rsidR="00CC41C7" w:rsidRPr="00F31778" w:rsidRDefault="00CC41C7" w:rsidP="00CC41C7">
      <w:pPr>
        <w:spacing w:line="240" w:lineRule="auto"/>
        <w:ind w:firstLine="567"/>
        <w:jc w:val="both"/>
        <w:rPr>
          <w:rFonts w:ascii="Times New Roman" w:hAnsi="Times New Roman"/>
          <w:sz w:val="28"/>
          <w:szCs w:val="28"/>
        </w:rPr>
      </w:pPr>
      <w:r w:rsidRPr="00F31778">
        <w:rPr>
          <w:rFonts w:ascii="Times New Roman" w:hAnsi="Times New Roman"/>
          <w:sz w:val="28"/>
          <w:szCs w:val="28"/>
        </w:rPr>
        <w:t xml:space="preserve">Четверо учащихся </w:t>
      </w:r>
      <w:r>
        <w:rPr>
          <w:rFonts w:ascii="Times New Roman" w:hAnsi="Times New Roman"/>
          <w:sz w:val="28"/>
          <w:szCs w:val="28"/>
          <w:shd w:val="clear" w:color="auto" w:fill="FFFFFF"/>
        </w:rPr>
        <w:t>МОУ «</w:t>
      </w:r>
      <w:proofErr w:type="gramStart"/>
      <w:r w:rsidRPr="00F31778">
        <w:rPr>
          <w:rFonts w:ascii="Times New Roman" w:hAnsi="Times New Roman"/>
          <w:sz w:val="28"/>
          <w:szCs w:val="28"/>
        </w:rPr>
        <w:t>Егорьевск</w:t>
      </w:r>
      <w:r>
        <w:rPr>
          <w:rFonts w:ascii="Times New Roman" w:hAnsi="Times New Roman"/>
          <w:sz w:val="28"/>
          <w:szCs w:val="28"/>
        </w:rPr>
        <w:t>ая</w:t>
      </w:r>
      <w:proofErr w:type="gramEnd"/>
      <w:r>
        <w:rPr>
          <w:rFonts w:ascii="Times New Roman" w:hAnsi="Times New Roman"/>
          <w:sz w:val="28"/>
          <w:szCs w:val="28"/>
        </w:rPr>
        <w:t xml:space="preserve"> СОШ»</w:t>
      </w:r>
      <w:r w:rsidRPr="00F31778">
        <w:rPr>
          <w:rFonts w:ascii="Times New Roman" w:hAnsi="Times New Roman"/>
          <w:sz w:val="28"/>
          <w:szCs w:val="28"/>
        </w:rPr>
        <w:t xml:space="preserve"> стали призерами </w:t>
      </w:r>
      <w:proofErr w:type="spellStart"/>
      <w:r w:rsidRPr="00F31778">
        <w:rPr>
          <w:rFonts w:ascii="Times New Roman" w:hAnsi="Times New Roman"/>
          <w:sz w:val="28"/>
          <w:szCs w:val="28"/>
        </w:rPr>
        <w:t>Ползуновской</w:t>
      </w:r>
      <w:proofErr w:type="spellEnd"/>
      <w:r w:rsidRPr="00F31778">
        <w:rPr>
          <w:rFonts w:ascii="Times New Roman" w:hAnsi="Times New Roman"/>
          <w:sz w:val="28"/>
          <w:szCs w:val="28"/>
        </w:rPr>
        <w:t xml:space="preserve"> межрегиональной открытой олимпиады по математике. </w:t>
      </w:r>
    </w:p>
    <w:p w:rsidR="00CC41C7" w:rsidRPr="00F31778" w:rsidRDefault="00CC41C7" w:rsidP="00CC41C7">
      <w:pPr>
        <w:spacing w:line="240" w:lineRule="auto"/>
        <w:ind w:firstLine="567"/>
        <w:jc w:val="both"/>
        <w:rPr>
          <w:rFonts w:ascii="Times New Roman" w:hAnsi="Times New Roman"/>
          <w:sz w:val="28"/>
          <w:szCs w:val="28"/>
        </w:rPr>
      </w:pPr>
      <w:r w:rsidRPr="00F31778">
        <w:rPr>
          <w:rFonts w:ascii="Times New Roman" w:hAnsi="Times New Roman"/>
          <w:sz w:val="28"/>
          <w:szCs w:val="28"/>
        </w:rPr>
        <w:t xml:space="preserve">Учащийся </w:t>
      </w:r>
      <w:r>
        <w:rPr>
          <w:rFonts w:ascii="Times New Roman" w:hAnsi="Times New Roman"/>
          <w:sz w:val="28"/>
          <w:szCs w:val="28"/>
          <w:shd w:val="clear" w:color="auto" w:fill="FFFFFF"/>
        </w:rPr>
        <w:t>МОУ «</w:t>
      </w:r>
      <w:r w:rsidRPr="00F31778">
        <w:rPr>
          <w:rFonts w:ascii="Times New Roman" w:hAnsi="Times New Roman"/>
          <w:sz w:val="28"/>
          <w:szCs w:val="28"/>
        </w:rPr>
        <w:t>Егорьевск</w:t>
      </w:r>
      <w:r>
        <w:rPr>
          <w:rFonts w:ascii="Times New Roman" w:hAnsi="Times New Roman"/>
          <w:sz w:val="28"/>
          <w:szCs w:val="28"/>
        </w:rPr>
        <w:t>ая СОШ»</w:t>
      </w:r>
      <w:r w:rsidRPr="00F31778">
        <w:rPr>
          <w:rFonts w:ascii="Times New Roman" w:hAnsi="Times New Roman"/>
          <w:sz w:val="28"/>
          <w:szCs w:val="28"/>
        </w:rPr>
        <w:t xml:space="preserve"> стал победителем регионального конкурса «Азбука финансов».</w:t>
      </w:r>
    </w:p>
    <w:p w:rsidR="00CC41C7" w:rsidRPr="00F31778" w:rsidRDefault="00CC41C7" w:rsidP="00CC41C7">
      <w:pPr>
        <w:spacing w:line="240" w:lineRule="auto"/>
        <w:ind w:firstLine="567"/>
        <w:jc w:val="both"/>
        <w:rPr>
          <w:rFonts w:ascii="Times New Roman" w:hAnsi="Times New Roman"/>
          <w:sz w:val="28"/>
          <w:szCs w:val="28"/>
        </w:rPr>
      </w:pPr>
      <w:r w:rsidRPr="00F31778">
        <w:rPr>
          <w:rFonts w:ascii="Times New Roman" w:hAnsi="Times New Roman"/>
          <w:sz w:val="28"/>
          <w:szCs w:val="28"/>
        </w:rPr>
        <w:lastRenderedPageBreak/>
        <w:t xml:space="preserve">Учащаяся </w:t>
      </w:r>
      <w:r>
        <w:rPr>
          <w:rFonts w:ascii="Times New Roman" w:hAnsi="Times New Roman"/>
          <w:sz w:val="28"/>
          <w:szCs w:val="28"/>
          <w:shd w:val="clear" w:color="auto" w:fill="FFFFFF"/>
        </w:rPr>
        <w:t>МОУ «</w:t>
      </w:r>
      <w:r w:rsidRPr="00F31778">
        <w:rPr>
          <w:rFonts w:ascii="Times New Roman" w:hAnsi="Times New Roman"/>
          <w:sz w:val="28"/>
          <w:szCs w:val="28"/>
        </w:rPr>
        <w:t>Егорьевск</w:t>
      </w:r>
      <w:r>
        <w:rPr>
          <w:rFonts w:ascii="Times New Roman" w:hAnsi="Times New Roman"/>
          <w:sz w:val="28"/>
          <w:szCs w:val="28"/>
        </w:rPr>
        <w:t>ая СОШ»</w:t>
      </w:r>
      <w:r w:rsidRPr="00F31778">
        <w:rPr>
          <w:rFonts w:ascii="Times New Roman" w:hAnsi="Times New Roman"/>
          <w:sz w:val="28"/>
          <w:szCs w:val="28"/>
        </w:rPr>
        <w:t xml:space="preserve"> приняла участие во Всероссийском конкурсе «История местного самоуправления моего края» и вошла в список победителей заочного этапа, а в апреле 2025 года защищала свою работу в очном этапе конкурса, который проходил в </w:t>
      </w:r>
      <w:proofErr w:type="gramStart"/>
      <w:r w:rsidRPr="00F31778">
        <w:rPr>
          <w:rFonts w:ascii="Times New Roman" w:hAnsi="Times New Roman"/>
          <w:sz w:val="28"/>
          <w:szCs w:val="28"/>
        </w:rPr>
        <w:t>г</w:t>
      </w:r>
      <w:proofErr w:type="gramEnd"/>
      <w:r w:rsidRPr="00F31778">
        <w:rPr>
          <w:rFonts w:ascii="Times New Roman" w:hAnsi="Times New Roman"/>
          <w:sz w:val="28"/>
          <w:szCs w:val="28"/>
        </w:rPr>
        <w:t>. Москва на базе Государственного университета управления.</w:t>
      </w:r>
    </w:p>
    <w:p w:rsidR="00CC41C7" w:rsidRPr="00F31778" w:rsidRDefault="00CC41C7" w:rsidP="00CC41C7">
      <w:pPr>
        <w:spacing w:line="240" w:lineRule="auto"/>
        <w:ind w:firstLine="567"/>
        <w:jc w:val="both"/>
        <w:rPr>
          <w:rFonts w:ascii="Times New Roman" w:hAnsi="Times New Roman"/>
          <w:sz w:val="28"/>
          <w:szCs w:val="28"/>
        </w:rPr>
      </w:pPr>
      <w:r w:rsidRPr="00F31778">
        <w:rPr>
          <w:rFonts w:ascii="Times New Roman" w:hAnsi="Times New Roman"/>
          <w:sz w:val="28"/>
          <w:szCs w:val="28"/>
        </w:rPr>
        <w:t xml:space="preserve">Одарённые и талантливые дети – это потенциал любой страны, позволяющий ей эффективно развиваться и конструктивно решать современные экономические и социальные задачи. </w:t>
      </w:r>
    </w:p>
    <w:p w:rsidR="00CC41C7" w:rsidRPr="00F31778" w:rsidRDefault="00CC41C7" w:rsidP="00CC41C7">
      <w:pPr>
        <w:spacing w:line="240" w:lineRule="auto"/>
        <w:ind w:firstLine="567"/>
        <w:jc w:val="center"/>
        <w:rPr>
          <w:rFonts w:ascii="Times New Roman" w:hAnsi="Times New Roman"/>
          <w:sz w:val="28"/>
          <w:szCs w:val="28"/>
        </w:rPr>
      </w:pPr>
    </w:p>
    <w:p w:rsidR="00CC41C7" w:rsidRDefault="00CC41C7" w:rsidP="00CC41C7">
      <w:pPr>
        <w:spacing w:line="240" w:lineRule="auto"/>
        <w:ind w:firstLine="567"/>
        <w:rPr>
          <w:rFonts w:ascii="Times New Roman" w:hAnsi="Times New Roman"/>
          <w:sz w:val="28"/>
          <w:szCs w:val="28"/>
          <w:u w:val="single"/>
        </w:rPr>
      </w:pPr>
      <w:r>
        <w:rPr>
          <w:rFonts w:ascii="Times New Roman" w:hAnsi="Times New Roman"/>
          <w:sz w:val="28"/>
          <w:szCs w:val="28"/>
          <w:u w:val="single"/>
        </w:rPr>
        <w:t>ДОПОЛНИТЕЛЬНОЕ ОБРАЗОВАНИЕ</w:t>
      </w:r>
    </w:p>
    <w:p w:rsidR="00CC41C7" w:rsidRPr="00F31778" w:rsidRDefault="00CC41C7" w:rsidP="00CC41C7">
      <w:pPr>
        <w:spacing w:line="240" w:lineRule="auto"/>
        <w:ind w:firstLine="567"/>
        <w:rPr>
          <w:rFonts w:ascii="Times New Roman" w:hAnsi="Times New Roman"/>
          <w:sz w:val="28"/>
          <w:szCs w:val="28"/>
          <w:u w:val="single"/>
        </w:rPr>
      </w:pPr>
    </w:p>
    <w:p w:rsidR="00CC41C7" w:rsidRPr="00F31778" w:rsidRDefault="00CC41C7" w:rsidP="00CC41C7">
      <w:pPr>
        <w:spacing w:line="240" w:lineRule="auto"/>
        <w:ind w:firstLine="567"/>
        <w:jc w:val="both"/>
        <w:rPr>
          <w:rFonts w:ascii="Times New Roman" w:hAnsi="Times New Roman"/>
          <w:sz w:val="28"/>
          <w:szCs w:val="28"/>
        </w:rPr>
      </w:pPr>
      <w:r w:rsidRPr="00F31778">
        <w:rPr>
          <w:rFonts w:ascii="Times New Roman" w:hAnsi="Times New Roman"/>
          <w:sz w:val="28"/>
          <w:szCs w:val="28"/>
        </w:rPr>
        <w:t>Важной составляющей образовательного пространства района является дополнительное образование, сочетающее в себе функции воспитания, обучения, социализации, поддержки и развития талантливых и одаренных детей.</w:t>
      </w:r>
    </w:p>
    <w:p w:rsidR="00CC41C7" w:rsidRPr="00F31778" w:rsidRDefault="00CC41C7" w:rsidP="00CC41C7">
      <w:pPr>
        <w:spacing w:line="240" w:lineRule="auto"/>
        <w:ind w:firstLine="567"/>
        <w:jc w:val="both"/>
        <w:rPr>
          <w:rFonts w:ascii="Times New Roman" w:hAnsi="Times New Roman"/>
          <w:sz w:val="28"/>
          <w:szCs w:val="28"/>
        </w:rPr>
      </w:pPr>
      <w:r w:rsidRPr="00F31778">
        <w:rPr>
          <w:rFonts w:ascii="Times New Roman" w:hAnsi="Times New Roman"/>
          <w:sz w:val="28"/>
          <w:szCs w:val="28"/>
        </w:rPr>
        <w:t xml:space="preserve">В </w:t>
      </w:r>
      <w:r>
        <w:rPr>
          <w:rFonts w:ascii="Times New Roman" w:hAnsi="Times New Roman"/>
          <w:sz w:val="28"/>
          <w:szCs w:val="28"/>
        </w:rPr>
        <w:t>МБОУДО «</w:t>
      </w:r>
      <w:r w:rsidRPr="00F31778">
        <w:rPr>
          <w:rFonts w:ascii="Times New Roman" w:hAnsi="Times New Roman"/>
          <w:sz w:val="28"/>
          <w:szCs w:val="28"/>
        </w:rPr>
        <w:t>Егорьевск</w:t>
      </w:r>
      <w:r>
        <w:rPr>
          <w:rFonts w:ascii="Times New Roman" w:hAnsi="Times New Roman"/>
          <w:sz w:val="28"/>
          <w:szCs w:val="28"/>
        </w:rPr>
        <w:t>ая ДЮСШ»</w:t>
      </w:r>
      <w:r w:rsidRPr="00F31778">
        <w:rPr>
          <w:rFonts w:ascii="Times New Roman" w:hAnsi="Times New Roman"/>
          <w:sz w:val="28"/>
          <w:szCs w:val="28"/>
        </w:rPr>
        <w:t xml:space="preserve"> в прошедшем году обучались 182 учащихся по четырем направлениям: греко-римская борьба, настольный теннис, футбол, волейбол.</w:t>
      </w:r>
    </w:p>
    <w:p w:rsidR="00CC41C7" w:rsidRPr="00F31778" w:rsidRDefault="00CC41C7" w:rsidP="00CC41C7">
      <w:pPr>
        <w:spacing w:line="240" w:lineRule="auto"/>
        <w:ind w:firstLine="567"/>
        <w:jc w:val="both"/>
        <w:rPr>
          <w:rFonts w:ascii="Times New Roman" w:hAnsi="Times New Roman"/>
          <w:sz w:val="28"/>
          <w:szCs w:val="28"/>
        </w:rPr>
      </w:pPr>
      <w:r w:rsidRPr="00F31778">
        <w:rPr>
          <w:rFonts w:ascii="Times New Roman" w:hAnsi="Times New Roman"/>
          <w:sz w:val="28"/>
          <w:szCs w:val="28"/>
        </w:rPr>
        <w:t xml:space="preserve">На базе муниципальных общеобразовательных организаций также реализуются программы дополнительного образования по следующим направлениям: </w:t>
      </w:r>
      <w:proofErr w:type="gramStart"/>
      <w:r w:rsidRPr="00F31778">
        <w:rPr>
          <w:rFonts w:ascii="Times New Roman" w:hAnsi="Times New Roman"/>
          <w:sz w:val="28"/>
          <w:szCs w:val="28"/>
        </w:rPr>
        <w:t>физкультурно-спортивное</w:t>
      </w:r>
      <w:proofErr w:type="gramEnd"/>
      <w:r w:rsidRPr="00F31778">
        <w:rPr>
          <w:rFonts w:ascii="Times New Roman" w:hAnsi="Times New Roman"/>
          <w:sz w:val="28"/>
          <w:szCs w:val="28"/>
        </w:rPr>
        <w:t xml:space="preserve">, социально-педагогическое, художественное, туристско-краеведческое и естественнонаучное. </w:t>
      </w:r>
    </w:p>
    <w:p w:rsidR="00CC41C7" w:rsidRPr="00F31778" w:rsidRDefault="00CC41C7" w:rsidP="00CC41C7">
      <w:pPr>
        <w:spacing w:line="240" w:lineRule="auto"/>
        <w:ind w:firstLine="567"/>
        <w:jc w:val="both"/>
        <w:rPr>
          <w:rFonts w:ascii="Times New Roman" w:hAnsi="Times New Roman"/>
          <w:sz w:val="28"/>
          <w:szCs w:val="28"/>
        </w:rPr>
      </w:pPr>
      <w:r w:rsidRPr="00F31778">
        <w:rPr>
          <w:rFonts w:ascii="Times New Roman" w:hAnsi="Times New Roman"/>
          <w:sz w:val="28"/>
          <w:szCs w:val="28"/>
        </w:rPr>
        <w:t>Охват программами дополнительного образования обучающихся в возрасте от 5 до 18 лет составляет 82%, что соответствует поручению Президента Российской Федерации.</w:t>
      </w:r>
    </w:p>
    <w:p w:rsidR="00CC41C7" w:rsidRPr="00F31778" w:rsidRDefault="00CC41C7" w:rsidP="00CC41C7">
      <w:pPr>
        <w:spacing w:line="240" w:lineRule="auto"/>
        <w:ind w:firstLine="567"/>
        <w:jc w:val="both"/>
        <w:rPr>
          <w:rFonts w:ascii="Times New Roman" w:hAnsi="Times New Roman"/>
          <w:sz w:val="28"/>
          <w:szCs w:val="28"/>
        </w:rPr>
      </w:pPr>
    </w:p>
    <w:p w:rsidR="00CC41C7" w:rsidRDefault="00CC41C7" w:rsidP="00CC41C7">
      <w:pPr>
        <w:spacing w:line="240" w:lineRule="auto"/>
        <w:ind w:firstLine="567"/>
        <w:rPr>
          <w:rFonts w:ascii="Times New Roman" w:hAnsi="Times New Roman"/>
          <w:sz w:val="28"/>
          <w:szCs w:val="28"/>
          <w:u w:val="single"/>
        </w:rPr>
      </w:pPr>
      <w:r>
        <w:rPr>
          <w:rFonts w:ascii="Times New Roman" w:hAnsi="Times New Roman"/>
          <w:sz w:val="28"/>
          <w:szCs w:val="28"/>
          <w:u w:val="single"/>
        </w:rPr>
        <w:t>ЛЕТНИЙ ОТДЫХ</w:t>
      </w:r>
    </w:p>
    <w:p w:rsidR="00CC41C7" w:rsidRPr="00F31778" w:rsidRDefault="00CC41C7" w:rsidP="00CC41C7">
      <w:pPr>
        <w:spacing w:line="240" w:lineRule="auto"/>
        <w:ind w:firstLine="567"/>
        <w:rPr>
          <w:rFonts w:ascii="Times New Roman" w:hAnsi="Times New Roman"/>
          <w:sz w:val="28"/>
          <w:szCs w:val="28"/>
          <w:u w:val="single"/>
        </w:rPr>
      </w:pPr>
    </w:p>
    <w:p w:rsidR="00CC41C7" w:rsidRPr="00F31778" w:rsidRDefault="00CC41C7" w:rsidP="00CC41C7">
      <w:pPr>
        <w:spacing w:line="240" w:lineRule="auto"/>
        <w:ind w:firstLine="567"/>
        <w:jc w:val="both"/>
        <w:rPr>
          <w:rFonts w:ascii="Times New Roman" w:hAnsi="Times New Roman"/>
          <w:sz w:val="28"/>
          <w:szCs w:val="28"/>
        </w:rPr>
      </w:pPr>
      <w:r w:rsidRPr="00F31778">
        <w:rPr>
          <w:rFonts w:ascii="Times New Roman" w:hAnsi="Times New Roman"/>
          <w:sz w:val="28"/>
          <w:szCs w:val="28"/>
        </w:rPr>
        <w:t xml:space="preserve">Большое внимание уделяется организации для детей полноценного летнего отдыха. </w:t>
      </w:r>
    </w:p>
    <w:p w:rsidR="00CC41C7" w:rsidRPr="00F31778" w:rsidRDefault="00CC41C7" w:rsidP="00CC41C7">
      <w:pPr>
        <w:spacing w:line="240" w:lineRule="auto"/>
        <w:ind w:firstLine="567"/>
        <w:jc w:val="both"/>
        <w:rPr>
          <w:rFonts w:ascii="Times New Roman" w:hAnsi="Times New Roman"/>
          <w:sz w:val="28"/>
          <w:szCs w:val="28"/>
        </w:rPr>
      </w:pPr>
      <w:r w:rsidRPr="00F31778">
        <w:rPr>
          <w:rFonts w:ascii="Times New Roman" w:hAnsi="Times New Roman"/>
          <w:sz w:val="28"/>
          <w:szCs w:val="28"/>
        </w:rPr>
        <w:t xml:space="preserve">В детских оздоровительных лагерях с дневным пребыванием детей, созданных на базе </w:t>
      </w:r>
      <w:r>
        <w:rPr>
          <w:rFonts w:ascii="Times New Roman" w:hAnsi="Times New Roman"/>
          <w:sz w:val="28"/>
          <w:szCs w:val="28"/>
          <w:shd w:val="clear" w:color="auto" w:fill="FFFFFF"/>
        </w:rPr>
        <w:t>МОУ «</w:t>
      </w:r>
      <w:proofErr w:type="gramStart"/>
      <w:r w:rsidRPr="00F31778">
        <w:rPr>
          <w:rFonts w:ascii="Times New Roman" w:hAnsi="Times New Roman"/>
          <w:sz w:val="28"/>
          <w:szCs w:val="28"/>
        </w:rPr>
        <w:t>Егорьевск</w:t>
      </w:r>
      <w:r>
        <w:rPr>
          <w:rFonts w:ascii="Times New Roman" w:hAnsi="Times New Roman"/>
          <w:sz w:val="28"/>
          <w:szCs w:val="28"/>
        </w:rPr>
        <w:t>ая</w:t>
      </w:r>
      <w:proofErr w:type="gramEnd"/>
      <w:r>
        <w:rPr>
          <w:rFonts w:ascii="Times New Roman" w:hAnsi="Times New Roman"/>
          <w:sz w:val="28"/>
          <w:szCs w:val="28"/>
        </w:rPr>
        <w:t xml:space="preserve"> СОШ»</w:t>
      </w:r>
      <w:r w:rsidRPr="00F31778">
        <w:rPr>
          <w:rFonts w:ascii="Times New Roman" w:hAnsi="Times New Roman"/>
          <w:sz w:val="28"/>
          <w:szCs w:val="28"/>
        </w:rPr>
        <w:t xml:space="preserve">, </w:t>
      </w:r>
      <w:r>
        <w:rPr>
          <w:rFonts w:ascii="Times New Roman" w:hAnsi="Times New Roman"/>
          <w:sz w:val="28"/>
          <w:szCs w:val="28"/>
        </w:rPr>
        <w:t>МОУ «</w:t>
      </w:r>
      <w:proofErr w:type="spellStart"/>
      <w:r w:rsidRPr="00F31778">
        <w:rPr>
          <w:rFonts w:ascii="Times New Roman" w:hAnsi="Times New Roman"/>
          <w:sz w:val="28"/>
          <w:szCs w:val="28"/>
        </w:rPr>
        <w:t>Сростинск</w:t>
      </w:r>
      <w:r>
        <w:rPr>
          <w:rFonts w:ascii="Times New Roman" w:hAnsi="Times New Roman"/>
          <w:sz w:val="28"/>
          <w:szCs w:val="28"/>
        </w:rPr>
        <w:t>ая</w:t>
      </w:r>
      <w:proofErr w:type="spellEnd"/>
      <w:r>
        <w:rPr>
          <w:rFonts w:ascii="Times New Roman" w:hAnsi="Times New Roman"/>
          <w:sz w:val="28"/>
          <w:szCs w:val="28"/>
        </w:rPr>
        <w:t xml:space="preserve"> СОШ»</w:t>
      </w:r>
      <w:r w:rsidRPr="00F31778">
        <w:rPr>
          <w:rFonts w:ascii="Times New Roman" w:hAnsi="Times New Roman"/>
          <w:sz w:val="28"/>
          <w:szCs w:val="28"/>
        </w:rPr>
        <w:t xml:space="preserve">, </w:t>
      </w:r>
      <w:r>
        <w:rPr>
          <w:rFonts w:ascii="Times New Roman" w:hAnsi="Times New Roman"/>
          <w:sz w:val="28"/>
          <w:szCs w:val="28"/>
        </w:rPr>
        <w:t>МОУ «</w:t>
      </w:r>
      <w:proofErr w:type="spellStart"/>
      <w:r w:rsidRPr="00F31778">
        <w:rPr>
          <w:rFonts w:ascii="Times New Roman" w:hAnsi="Times New Roman"/>
          <w:sz w:val="28"/>
          <w:szCs w:val="28"/>
        </w:rPr>
        <w:t>Титовск</w:t>
      </w:r>
      <w:r>
        <w:rPr>
          <w:rFonts w:ascii="Times New Roman" w:hAnsi="Times New Roman"/>
          <w:sz w:val="28"/>
          <w:szCs w:val="28"/>
        </w:rPr>
        <w:t>ая</w:t>
      </w:r>
      <w:proofErr w:type="spellEnd"/>
      <w:r>
        <w:rPr>
          <w:rFonts w:ascii="Times New Roman" w:hAnsi="Times New Roman"/>
          <w:sz w:val="28"/>
          <w:szCs w:val="28"/>
        </w:rPr>
        <w:t xml:space="preserve"> ООШ»</w:t>
      </w:r>
      <w:r w:rsidRPr="00F31778">
        <w:rPr>
          <w:rFonts w:ascii="Times New Roman" w:hAnsi="Times New Roman"/>
          <w:sz w:val="28"/>
          <w:szCs w:val="28"/>
        </w:rPr>
        <w:t xml:space="preserve">, </w:t>
      </w:r>
      <w:r>
        <w:rPr>
          <w:rFonts w:ascii="Times New Roman" w:hAnsi="Times New Roman"/>
          <w:sz w:val="28"/>
          <w:szCs w:val="28"/>
        </w:rPr>
        <w:t>МОУ «</w:t>
      </w:r>
      <w:proofErr w:type="spellStart"/>
      <w:r w:rsidRPr="00F31778">
        <w:rPr>
          <w:rFonts w:ascii="Times New Roman" w:hAnsi="Times New Roman"/>
          <w:sz w:val="28"/>
          <w:szCs w:val="28"/>
        </w:rPr>
        <w:t>Лебяжинск</w:t>
      </w:r>
      <w:r>
        <w:rPr>
          <w:rFonts w:ascii="Times New Roman" w:hAnsi="Times New Roman"/>
          <w:sz w:val="28"/>
          <w:szCs w:val="28"/>
        </w:rPr>
        <w:t>ая</w:t>
      </w:r>
      <w:proofErr w:type="spellEnd"/>
      <w:r>
        <w:rPr>
          <w:rFonts w:ascii="Times New Roman" w:hAnsi="Times New Roman"/>
          <w:sz w:val="28"/>
          <w:szCs w:val="28"/>
        </w:rPr>
        <w:t xml:space="preserve"> ООШ»</w:t>
      </w:r>
      <w:r w:rsidRPr="00F31778">
        <w:rPr>
          <w:rFonts w:ascii="Times New Roman" w:hAnsi="Times New Roman"/>
          <w:sz w:val="28"/>
          <w:szCs w:val="28"/>
        </w:rPr>
        <w:t xml:space="preserve"> было оздоровлено 195 детей. В остальных школах были проведены профильные смены с организацией одноразового горячего питания, в которых отдохнул 61 учащийся. </w:t>
      </w:r>
    </w:p>
    <w:p w:rsidR="00CC41C7" w:rsidRPr="00F31778" w:rsidRDefault="00CC41C7" w:rsidP="00CC41C7">
      <w:pPr>
        <w:spacing w:line="240" w:lineRule="auto"/>
        <w:ind w:firstLine="567"/>
        <w:jc w:val="both"/>
        <w:rPr>
          <w:rFonts w:ascii="Times New Roman" w:hAnsi="Times New Roman"/>
          <w:sz w:val="28"/>
          <w:szCs w:val="28"/>
        </w:rPr>
      </w:pPr>
      <w:r w:rsidRPr="00F31778">
        <w:rPr>
          <w:rFonts w:ascii="Times New Roman" w:hAnsi="Times New Roman"/>
          <w:sz w:val="28"/>
          <w:szCs w:val="28"/>
        </w:rPr>
        <w:t>В загородных лагерях побывали 74 ребенка.</w:t>
      </w:r>
    </w:p>
    <w:p w:rsidR="00CC41C7" w:rsidRPr="00F31778" w:rsidRDefault="00CC41C7" w:rsidP="00CC41C7">
      <w:pPr>
        <w:spacing w:line="240" w:lineRule="auto"/>
        <w:ind w:firstLine="567"/>
        <w:jc w:val="both"/>
        <w:rPr>
          <w:rFonts w:ascii="Times New Roman" w:hAnsi="Times New Roman"/>
          <w:sz w:val="28"/>
          <w:szCs w:val="28"/>
        </w:rPr>
      </w:pPr>
      <w:r w:rsidRPr="00F31778">
        <w:rPr>
          <w:rFonts w:ascii="Times New Roman" w:hAnsi="Times New Roman"/>
          <w:sz w:val="28"/>
          <w:szCs w:val="28"/>
        </w:rPr>
        <w:t>Кроме затратных форм занятости детей, школами использовались и иные формы, такие как экскурсии и организованные поездки, как в пределах нашего района, так и за его пределами.</w:t>
      </w:r>
    </w:p>
    <w:p w:rsidR="00CC41C7" w:rsidRPr="00F31778" w:rsidRDefault="00CC41C7" w:rsidP="00CC41C7">
      <w:pPr>
        <w:spacing w:line="240" w:lineRule="auto"/>
        <w:ind w:firstLine="567"/>
        <w:jc w:val="both"/>
        <w:rPr>
          <w:rFonts w:ascii="Times New Roman" w:hAnsi="Times New Roman"/>
          <w:sz w:val="28"/>
          <w:szCs w:val="28"/>
        </w:rPr>
      </w:pPr>
      <w:r w:rsidRPr="00F31778">
        <w:rPr>
          <w:rFonts w:ascii="Times New Roman" w:hAnsi="Times New Roman"/>
          <w:sz w:val="28"/>
          <w:szCs w:val="28"/>
        </w:rPr>
        <w:t xml:space="preserve">Успешно прошла и 5-ая трудовая четверть. 68 детей, достигших возраста 14 лет, были трудоустроены через центр занятости и получили свою первую заработную плату, а учащиеся 5-10 классов прошли трудовую практику на пришкольных </w:t>
      </w:r>
      <w:proofErr w:type="gramStart"/>
      <w:r w:rsidRPr="00F31778">
        <w:rPr>
          <w:rFonts w:ascii="Times New Roman" w:hAnsi="Times New Roman"/>
          <w:sz w:val="28"/>
          <w:szCs w:val="28"/>
        </w:rPr>
        <w:t>участках</w:t>
      </w:r>
      <w:proofErr w:type="gramEnd"/>
      <w:r w:rsidRPr="00F31778">
        <w:rPr>
          <w:rFonts w:ascii="Times New Roman" w:hAnsi="Times New Roman"/>
          <w:sz w:val="28"/>
          <w:szCs w:val="28"/>
        </w:rPr>
        <w:t>.</w:t>
      </w:r>
    </w:p>
    <w:p w:rsidR="00CC41C7" w:rsidRPr="00F31778" w:rsidRDefault="00CC41C7" w:rsidP="00CC41C7">
      <w:pPr>
        <w:spacing w:line="240" w:lineRule="auto"/>
        <w:ind w:firstLine="567"/>
        <w:jc w:val="both"/>
        <w:rPr>
          <w:rFonts w:ascii="Times New Roman" w:hAnsi="Times New Roman"/>
          <w:sz w:val="28"/>
          <w:szCs w:val="28"/>
        </w:rPr>
      </w:pPr>
    </w:p>
    <w:p w:rsidR="00CC41C7" w:rsidRDefault="00CC41C7" w:rsidP="00CC41C7">
      <w:pPr>
        <w:spacing w:line="240" w:lineRule="auto"/>
        <w:rPr>
          <w:rFonts w:ascii="Times New Roman" w:eastAsia="Calibri" w:hAnsi="Times New Roman"/>
          <w:iCs/>
          <w:sz w:val="28"/>
          <w:szCs w:val="28"/>
          <w:u w:val="single"/>
        </w:rPr>
      </w:pPr>
      <w:r>
        <w:rPr>
          <w:rFonts w:ascii="Times New Roman" w:eastAsia="Calibri" w:hAnsi="Times New Roman"/>
          <w:iCs/>
          <w:sz w:val="28"/>
          <w:szCs w:val="28"/>
          <w:u w:val="single"/>
        </w:rPr>
        <w:lastRenderedPageBreak/>
        <w:t>ШКОЛЬНОЕ ПИТАНИЕ</w:t>
      </w:r>
    </w:p>
    <w:p w:rsidR="00CC41C7" w:rsidRPr="00F31778" w:rsidRDefault="00CC41C7" w:rsidP="00CC41C7">
      <w:pPr>
        <w:spacing w:line="240" w:lineRule="auto"/>
        <w:rPr>
          <w:rFonts w:ascii="Times New Roman" w:eastAsia="Calibri" w:hAnsi="Times New Roman"/>
          <w:iCs/>
          <w:sz w:val="28"/>
          <w:szCs w:val="28"/>
          <w:u w:val="single"/>
        </w:rPr>
      </w:pPr>
    </w:p>
    <w:p w:rsidR="00CC41C7" w:rsidRPr="00F31778" w:rsidRDefault="00CC41C7" w:rsidP="00CC41C7">
      <w:pPr>
        <w:spacing w:line="240" w:lineRule="auto"/>
        <w:ind w:firstLine="567"/>
        <w:jc w:val="both"/>
        <w:rPr>
          <w:rFonts w:ascii="Times New Roman" w:eastAsia="Calibri" w:hAnsi="Times New Roman"/>
          <w:sz w:val="28"/>
          <w:szCs w:val="28"/>
        </w:rPr>
      </w:pPr>
      <w:r w:rsidRPr="00F31778">
        <w:rPr>
          <w:rStyle w:val="HTML"/>
          <w:rFonts w:ascii="Times New Roman" w:hAnsi="Times New Roman"/>
          <w:sz w:val="28"/>
          <w:szCs w:val="28"/>
        </w:rPr>
        <w:t>Большое внимание по-прежнему уделяется организации горячего питания школьников.</w:t>
      </w:r>
    </w:p>
    <w:p w:rsidR="00CC41C7" w:rsidRPr="00F31778" w:rsidRDefault="00CC41C7" w:rsidP="00CC41C7">
      <w:pPr>
        <w:pStyle w:val="ConsPlusNonformat"/>
        <w:widowControl/>
        <w:ind w:firstLine="540"/>
        <w:jc w:val="both"/>
        <w:rPr>
          <w:rFonts w:ascii="Times New Roman" w:hAnsi="Times New Roman" w:cs="Times New Roman"/>
          <w:sz w:val="28"/>
          <w:szCs w:val="28"/>
        </w:rPr>
      </w:pPr>
      <w:r w:rsidRPr="00F31778">
        <w:rPr>
          <w:rFonts w:ascii="Times New Roman" w:eastAsia="Calibri" w:hAnsi="Times New Roman" w:cs="Times New Roman"/>
          <w:sz w:val="28"/>
          <w:szCs w:val="28"/>
        </w:rPr>
        <w:t xml:space="preserve">Охват горячим одноразовым питанием в 2025 году составлял 98%. </w:t>
      </w:r>
      <w:r w:rsidRPr="00F31778">
        <w:rPr>
          <w:rFonts w:ascii="Times New Roman" w:hAnsi="Times New Roman" w:cs="Times New Roman"/>
          <w:sz w:val="28"/>
          <w:szCs w:val="28"/>
        </w:rPr>
        <w:t>Организовано бесплатное горячее питание детей участников СВО за счет местного бюджета.</w:t>
      </w:r>
    </w:p>
    <w:p w:rsidR="00CC41C7" w:rsidRPr="00F31778" w:rsidRDefault="00CC41C7" w:rsidP="00CC41C7">
      <w:pPr>
        <w:spacing w:line="240" w:lineRule="auto"/>
        <w:ind w:firstLine="567"/>
        <w:jc w:val="both"/>
        <w:rPr>
          <w:rFonts w:ascii="Times New Roman" w:eastAsia="Calibri" w:hAnsi="Times New Roman"/>
          <w:sz w:val="28"/>
          <w:szCs w:val="28"/>
        </w:rPr>
      </w:pPr>
    </w:p>
    <w:p w:rsidR="00CC41C7" w:rsidRDefault="00CC41C7" w:rsidP="00CC41C7">
      <w:pPr>
        <w:pStyle w:val="a7"/>
        <w:jc w:val="both"/>
        <w:rPr>
          <w:rFonts w:ascii="Times New Roman" w:hAnsi="Times New Roman"/>
          <w:sz w:val="28"/>
          <w:szCs w:val="28"/>
          <w:u w:val="single"/>
        </w:rPr>
      </w:pPr>
      <w:r w:rsidRPr="00F31778">
        <w:rPr>
          <w:rFonts w:ascii="Times New Roman" w:hAnsi="Times New Roman"/>
          <w:sz w:val="28"/>
          <w:szCs w:val="28"/>
          <w:u w:val="single"/>
        </w:rPr>
        <w:t>ПЕДАГОГИЧЕСКИЕ КАДРЫ</w:t>
      </w:r>
    </w:p>
    <w:p w:rsidR="00CC41C7" w:rsidRPr="00F31778" w:rsidRDefault="00CC41C7" w:rsidP="00CC41C7">
      <w:pPr>
        <w:pStyle w:val="a7"/>
        <w:jc w:val="both"/>
        <w:rPr>
          <w:rFonts w:ascii="Times New Roman" w:hAnsi="Times New Roman"/>
          <w:sz w:val="28"/>
          <w:szCs w:val="28"/>
        </w:rPr>
      </w:pPr>
    </w:p>
    <w:p w:rsidR="00CC41C7" w:rsidRPr="00F31778" w:rsidRDefault="00CC41C7" w:rsidP="00CC41C7">
      <w:pPr>
        <w:pStyle w:val="a7"/>
        <w:ind w:firstLine="709"/>
        <w:jc w:val="both"/>
        <w:rPr>
          <w:rFonts w:ascii="Times New Roman" w:hAnsi="Times New Roman"/>
          <w:sz w:val="28"/>
          <w:szCs w:val="28"/>
        </w:rPr>
      </w:pPr>
      <w:r w:rsidRPr="00F31778">
        <w:rPr>
          <w:rFonts w:ascii="Times New Roman" w:hAnsi="Times New Roman"/>
          <w:sz w:val="28"/>
          <w:szCs w:val="28"/>
        </w:rPr>
        <w:t xml:space="preserve">Нельзя не согласиться, что качество образовательной подготовки обучающихся напрямую зависит от наличия квалифицированных кадров. </w:t>
      </w:r>
    </w:p>
    <w:p w:rsidR="00CC41C7" w:rsidRPr="00F31778" w:rsidRDefault="00CC41C7" w:rsidP="00CC41C7">
      <w:pPr>
        <w:spacing w:line="240" w:lineRule="auto"/>
        <w:ind w:firstLine="709"/>
        <w:jc w:val="both"/>
        <w:rPr>
          <w:rFonts w:ascii="Times New Roman" w:hAnsi="Times New Roman"/>
          <w:sz w:val="28"/>
          <w:szCs w:val="28"/>
        </w:rPr>
      </w:pPr>
      <w:r w:rsidRPr="00F31778">
        <w:rPr>
          <w:rFonts w:ascii="Times New Roman" w:hAnsi="Times New Roman"/>
          <w:sz w:val="28"/>
          <w:szCs w:val="28"/>
        </w:rPr>
        <w:t xml:space="preserve">Эффективным инструментом образовательной политики является конкурсная поддержка </w:t>
      </w:r>
      <w:proofErr w:type="gramStart"/>
      <w:r w:rsidRPr="00F31778">
        <w:rPr>
          <w:rFonts w:ascii="Times New Roman" w:hAnsi="Times New Roman"/>
          <w:sz w:val="28"/>
          <w:szCs w:val="28"/>
        </w:rPr>
        <w:t>педагогических</w:t>
      </w:r>
      <w:proofErr w:type="gramEnd"/>
      <w:r w:rsidRPr="00F31778">
        <w:rPr>
          <w:rFonts w:ascii="Times New Roman" w:hAnsi="Times New Roman"/>
          <w:sz w:val="28"/>
          <w:szCs w:val="28"/>
        </w:rPr>
        <w:t xml:space="preserve"> работников. </w:t>
      </w:r>
    </w:p>
    <w:p w:rsidR="00CC41C7" w:rsidRDefault="00CC41C7" w:rsidP="00CC41C7">
      <w:pPr>
        <w:spacing w:line="240" w:lineRule="auto"/>
        <w:ind w:firstLine="709"/>
        <w:jc w:val="both"/>
        <w:rPr>
          <w:rFonts w:ascii="Times New Roman" w:hAnsi="Times New Roman"/>
          <w:sz w:val="28"/>
          <w:szCs w:val="28"/>
        </w:rPr>
      </w:pPr>
      <w:r w:rsidRPr="00F31778">
        <w:rPr>
          <w:rFonts w:ascii="Times New Roman" w:hAnsi="Times New Roman"/>
          <w:sz w:val="28"/>
          <w:szCs w:val="28"/>
        </w:rPr>
        <w:t xml:space="preserve">В 2025 году воспитатель </w:t>
      </w:r>
      <w:r>
        <w:rPr>
          <w:rFonts w:ascii="Times New Roman" w:hAnsi="Times New Roman"/>
          <w:sz w:val="28"/>
          <w:szCs w:val="28"/>
        </w:rPr>
        <w:t>МДОУДС</w:t>
      </w:r>
      <w:r w:rsidRPr="00F31778">
        <w:rPr>
          <w:rFonts w:ascii="Times New Roman" w:hAnsi="Times New Roman"/>
          <w:sz w:val="28"/>
          <w:szCs w:val="28"/>
        </w:rPr>
        <w:t xml:space="preserve"> «Колосок» </w:t>
      </w:r>
      <w:proofErr w:type="spellStart"/>
      <w:r w:rsidRPr="00F31778">
        <w:rPr>
          <w:rFonts w:ascii="Times New Roman" w:hAnsi="Times New Roman"/>
          <w:sz w:val="28"/>
          <w:szCs w:val="28"/>
        </w:rPr>
        <w:t>Таранова</w:t>
      </w:r>
      <w:proofErr w:type="spellEnd"/>
      <w:r w:rsidRPr="00F31778">
        <w:rPr>
          <w:rFonts w:ascii="Times New Roman" w:hAnsi="Times New Roman"/>
          <w:sz w:val="28"/>
          <w:szCs w:val="28"/>
        </w:rPr>
        <w:t xml:space="preserve"> Светлана  Николаевна стала победителем муниципального этапа конкурса «Воспитатель  года  Алтая», а учитель истории </w:t>
      </w:r>
      <w:r>
        <w:rPr>
          <w:rFonts w:ascii="Times New Roman" w:hAnsi="Times New Roman"/>
          <w:sz w:val="28"/>
          <w:szCs w:val="28"/>
          <w:shd w:val="clear" w:color="auto" w:fill="FFFFFF"/>
        </w:rPr>
        <w:t>МОУ «</w:t>
      </w:r>
      <w:r w:rsidRPr="00F31778">
        <w:rPr>
          <w:rFonts w:ascii="Times New Roman" w:hAnsi="Times New Roman"/>
          <w:sz w:val="28"/>
          <w:szCs w:val="28"/>
        </w:rPr>
        <w:t>Егорьевск</w:t>
      </w:r>
      <w:r>
        <w:rPr>
          <w:rFonts w:ascii="Times New Roman" w:hAnsi="Times New Roman"/>
          <w:sz w:val="28"/>
          <w:szCs w:val="28"/>
        </w:rPr>
        <w:t>ая СОШ»</w:t>
      </w:r>
      <w:r w:rsidRPr="00F31778">
        <w:rPr>
          <w:rFonts w:ascii="Times New Roman" w:hAnsi="Times New Roman"/>
          <w:sz w:val="28"/>
          <w:szCs w:val="28"/>
        </w:rPr>
        <w:t xml:space="preserve"> </w:t>
      </w:r>
      <w:proofErr w:type="spellStart"/>
      <w:r w:rsidRPr="00F31778">
        <w:rPr>
          <w:rFonts w:ascii="Times New Roman" w:hAnsi="Times New Roman"/>
          <w:sz w:val="28"/>
          <w:szCs w:val="28"/>
        </w:rPr>
        <w:t>Шиц</w:t>
      </w:r>
      <w:proofErr w:type="spellEnd"/>
      <w:r w:rsidRPr="00F31778">
        <w:rPr>
          <w:rFonts w:ascii="Times New Roman" w:hAnsi="Times New Roman"/>
          <w:sz w:val="28"/>
          <w:szCs w:val="28"/>
        </w:rPr>
        <w:t xml:space="preserve"> Ирина Александровна – победителем муниципального этапа конкурса «Учитель года Алтая». Ирина Александровна прошла в очный тур краевого конкурса в номинации «Педагогический дебют» и стала призером в номинации «Лучший урок».</w:t>
      </w:r>
    </w:p>
    <w:p w:rsidR="00CC41C7" w:rsidRPr="00F31778" w:rsidRDefault="00CC41C7" w:rsidP="00CC41C7">
      <w:pPr>
        <w:shd w:val="clear" w:color="auto" w:fill="FFFFFF"/>
        <w:spacing w:line="240" w:lineRule="auto"/>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Учитель физической культуры МОУ «</w:t>
      </w:r>
      <w:proofErr w:type="spellStart"/>
      <w:r>
        <w:rPr>
          <w:rFonts w:ascii="Times New Roman" w:hAnsi="Times New Roman"/>
          <w:sz w:val="28"/>
          <w:szCs w:val="28"/>
          <w:shd w:val="clear" w:color="auto" w:fill="FFFFFF"/>
        </w:rPr>
        <w:t>Сростинская</w:t>
      </w:r>
      <w:proofErr w:type="spellEnd"/>
      <w:r>
        <w:rPr>
          <w:rFonts w:ascii="Times New Roman" w:hAnsi="Times New Roman"/>
          <w:sz w:val="28"/>
          <w:szCs w:val="28"/>
          <w:shd w:val="clear" w:color="auto" w:fill="FFFFFF"/>
        </w:rPr>
        <w:t xml:space="preserve"> СОШ»</w:t>
      </w:r>
      <w:r w:rsidRPr="00F31778">
        <w:rPr>
          <w:rFonts w:ascii="Times New Roman" w:hAnsi="Times New Roman"/>
          <w:sz w:val="28"/>
          <w:szCs w:val="28"/>
          <w:shd w:val="clear" w:color="auto" w:fill="FFFFFF"/>
        </w:rPr>
        <w:t xml:space="preserve"> принял участие в</w:t>
      </w:r>
      <w:r w:rsidRPr="00F31778">
        <w:rPr>
          <w:rStyle w:val="topic-text-token"/>
          <w:rFonts w:ascii="Times New Roman" w:hAnsi="Times New Roman"/>
          <w:sz w:val="28"/>
          <w:szCs w:val="28"/>
          <w:shd w:val="clear" w:color="auto" w:fill="FFFFFF"/>
        </w:rPr>
        <w:t xml:space="preserve"> третьем сезоне Всероссийского смотра-конкурса «Магнит футбола» среди педагогических работников образовательных организаций, реализующих проект «Футбол в школе», и </w:t>
      </w:r>
      <w:r w:rsidRPr="00F31778">
        <w:rPr>
          <w:rFonts w:ascii="Times New Roman" w:hAnsi="Times New Roman"/>
          <w:sz w:val="28"/>
          <w:szCs w:val="28"/>
        </w:rPr>
        <w:t>вошел в список 250 лучших участников конкурса.</w:t>
      </w:r>
    </w:p>
    <w:p w:rsidR="00CC41C7" w:rsidRPr="00F31778" w:rsidRDefault="00CC41C7" w:rsidP="00CC41C7">
      <w:pPr>
        <w:spacing w:line="240" w:lineRule="auto"/>
        <w:ind w:firstLine="709"/>
        <w:jc w:val="both"/>
        <w:rPr>
          <w:rFonts w:ascii="Times New Roman" w:hAnsi="Times New Roman"/>
          <w:sz w:val="28"/>
          <w:szCs w:val="28"/>
        </w:rPr>
      </w:pPr>
      <w:r>
        <w:rPr>
          <w:rFonts w:ascii="Times New Roman" w:hAnsi="Times New Roman"/>
          <w:sz w:val="28"/>
          <w:szCs w:val="28"/>
          <w:shd w:val="clear" w:color="auto" w:fill="FFFFFF"/>
        </w:rPr>
        <w:t>Заместитель директора по УВР МОУ «</w:t>
      </w:r>
      <w:r w:rsidRPr="00F31778">
        <w:rPr>
          <w:rFonts w:ascii="Times New Roman" w:hAnsi="Times New Roman"/>
          <w:sz w:val="28"/>
          <w:szCs w:val="28"/>
        </w:rPr>
        <w:t>Егорьевск</w:t>
      </w:r>
      <w:r>
        <w:rPr>
          <w:rFonts w:ascii="Times New Roman" w:hAnsi="Times New Roman"/>
          <w:sz w:val="28"/>
          <w:szCs w:val="28"/>
        </w:rPr>
        <w:t>ая СОШ»</w:t>
      </w:r>
      <w:r w:rsidRPr="00F31778">
        <w:rPr>
          <w:rFonts w:ascii="Times New Roman" w:hAnsi="Times New Roman"/>
          <w:sz w:val="28"/>
          <w:szCs w:val="28"/>
        </w:rPr>
        <w:t xml:space="preserve"> </w:t>
      </w:r>
      <w:proofErr w:type="spellStart"/>
      <w:r w:rsidRPr="00F31778">
        <w:rPr>
          <w:rFonts w:ascii="Times New Roman" w:hAnsi="Times New Roman"/>
          <w:sz w:val="28"/>
          <w:szCs w:val="28"/>
          <w:shd w:val="clear" w:color="auto" w:fill="FFFFFF"/>
        </w:rPr>
        <w:t>Борченко</w:t>
      </w:r>
      <w:proofErr w:type="spellEnd"/>
      <w:r w:rsidRPr="00F31778">
        <w:rPr>
          <w:rFonts w:ascii="Times New Roman" w:hAnsi="Times New Roman"/>
          <w:sz w:val="28"/>
          <w:szCs w:val="28"/>
          <w:shd w:val="clear" w:color="auto" w:fill="FFFFFF"/>
        </w:rPr>
        <w:t xml:space="preserve"> Наталья Анатольевна</w:t>
      </w:r>
      <w:r w:rsidRPr="00F31778">
        <w:rPr>
          <w:rFonts w:ascii="Times New Roman" w:hAnsi="Times New Roman"/>
          <w:sz w:val="28"/>
          <w:szCs w:val="28"/>
        </w:rPr>
        <w:t xml:space="preserve"> </w:t>
      </w:r>
      <w:r w:rsidRPr="00F31778">
        <w:rPr>
          <w:rFonts w:ascii="Times New Roman" w:hAnsi="Times New Roman"/>
          <w:sz w:val="28"/>
          <w:szCs w:val="28"/>
          <w:shd w:val="clear" w:color="auto" w:fill="FFFFFF"/>
        </w:rPr>
        <w:t xml:space="preserve">приняла участие в  </w:t>
      </w:r>
      <w:r w:rsidRPr="00F31778">
        <w:rPr>
          <w:rFonts w:ascii="Times New Roman" w:hAnsi="Times New Roman"/>
          <w:sz w:val="28"/>
          <w:szCs w:val="28"/>
        </w:rPr>
        <w:t xml:space="preserve">региональном конкурсе методических разработок педагогов «Я реализую ФГОС и ФООП», организованном лабораторией по сопровождению </w:t>
      </w:r>
      <w:proofErr w:type="spellStart"/>
      <w:r w:rsidRPr="00F31778">
        <w:rPr>
          <w:rFonts w:ascii="Times New Roman" w:hAnsi="Times New Roman"/>
          <w:sz w:val="28"/>
          <w:szCs w:val="28"/>
        </w:rPr>
        <w:t>деятельностных</w:t>
      </w:r>
      <w:proofErr w:type="spellEnd"/>
      <w:r w:rsidRPr="00F31778">
        <w:rPr>
          <w:rFonts w:ascii="Times New Roman" w:hAnsi="Times New Roman"/>
          <w:sz w:val="28"/>
          <w:szCs w:val="28"/>
        </w:rPr>
        <w:t xml:space="preserve">  практик АИРО при поддержке Министерства образования и науки Алтайского края. В номинации «Сценарий образовательного события» Наталья Анатольевна заняла второе место.</w:t>
      </w:r>
    </w:p>
    <w:p w:rsidR="00CC41C7" w:rsidRPr="00F31778" w:rsidRDefault="00CC41C7" w:rsidP="00CC41C7">
      <w:pPr>
        <w:spacing w:line="240" w:lineRule="auto"/>
        <w:ind w:firstLine="709"/>
        <w:jc w:val="both"/>
        <w:rPr>
          <w:rFonts w:ascii="Times New Roman" w:hAnsi="Times New Roman"/>
          <w:sz w:val="28"/>
          <w:szCs w:val="28"/>
        </w:rPr>
      </w:pPr>
      <w:r w:rsidRPr="00F31778">
        <w:rPr>
          <w:rFonts w:ascii="Times New Roman" w:hAnsi="Times New Roman"/>
          <w:sz w:val="28"/>
          <w:szCs w:val="28"/>
          <w:shd w:val="clear" w:color="auto" w:fill="FFFFFF"/>
        </w:rPr>
        <w:t xml:space="preserve">Учитель географии </w:t>
      </w:r>
      <w:r>
        <w:rPr>
          <w:rFonts w:ascii="Times New Roman" w:hAnsi="Times New Roman"/>
          <w:sz w:val="28"/>
          <w:szCs w:val="28"/>
          <w:shd w:val="clear" w:color="auto" w:fill="FFFFFF"/>
        </w:rPr>
        <w:t>МОУ «</w:t>
      </w:r>
      <w:r w:rsidRPr="00F31778">
        <w:rPr>
          <w:rFonts w:ascii="Times New Roman" w:hAnsi="Times New Roman"/>
          <w:sz w:val="28"/>
          <w:szCs w:val="28"/>
        </w:rPr>
        <w:t>Егорьевск</w:t>
      </w:r>
      <w:r>
        <w:rPr>
          <w:rFonts w:ascii="Times New Roman" w:hAnsi="Times New Roman"/>
          <w:sz w:val="28"/>
          <w:szCs w:val="28"/>
        </w:rPr>
        <w:t>ая СОШ»</w:t>
      </w:r>
      <w:r w:rsidRPr="00F31778">
        <w:rPr>
          <w:rFonts w:ascii="Times New Roman" w:hAnsi="Times New Roman"/>
          <w:sz w:val="28"/>
          <w:szCs w:val="28"/>
        </w:rPr>
        <w:t xml:space="preserve"> </w:t>
      </w:r>
      <w:proofErr w:type="spellStart"/>
      <w:r w:rsidRPr="00F31778">
        <w:rPr>
          <w:rFonts w:ascii="Times New Roman" w:hAnsi="Times New Roman"/>
          <w:sz w:val="28"/>
          <w:szCs w:val="28"/>
          <w:shd w:val="clear" w:color="auto" w:fill="FFFFFF"/>
        </w:rPr>
        <w:t>Семерьянова</w:t>
      </w:r>
      <w:proofErr w:type="spellEnd"/>
      <w:r w:rsidRPr="00F31778">
        <w:rPr>
          <w:rFonts w:ascii="Times New Roman" w:hAnsi="Times New Roman"/>
          <w:sz w:val="28"/>
          <w:szCs w:val="28"/>
          <w:shd w:val="clear" w:color="auto" w:fill="FFFFFF"/>
        </w:rPr>
        <w:t xml:space="preserve"> Татьяна Викторовна стала победителем Всероссийского конкурса профессионального мастерства для педагогов «Презентация к уроку».</w:t>
      </w:r>
    </w:p>
    <w:p w:rsidR="00CC41C7" w:rsidRPr="00F31778" w:rsidRDefault="00CC41C7" w:rsidP="00CC41C7">
      <w:pPr>
        <w:spacing w:line="240" w:lineRule="auto"/>
        <w:ind w:firstLine="709"/>
        <w:jc w:val="both"/>
        <w:rPr>
          <w:rFonts w:ascii="Times New Roman" w:hAnsi="Times New Roman"/>
          <w:sz w:val="28"/>
          <w:szCs w:val="28"/>
          <w:shd w:val="clear" w:color="auto" w:fill="FFFFFF"/>
        </w:rPr>
      </w:pPr>
      <w:r w:rsidRPr="00F31778">
        <w:rPr>
          <w:rFonts w:ascii="Times New Roman" w:hAnsi="Times New Roman"/>
          <w:sz w:val="28"/>
          <w:szCs w:val="28"/>
          <w:shd w:val="clear" w:color="auto" w:fill="FFFFFF"/>
        </w:rPr>
        <w:t xml:space="preserve">Команда классных руководителей </w:t>
      </w:r>
      <w:r>
        <w:rPr>
          <w:rFonts w:ascii="Times New Roman" w:hAnsi="Times New Roman"/>
          <w:sz w:val="28"/>
          <w:szCs w:val="28"/>
          <w:shd w:val="clear" w:color="auto" w:fill="FFFFFF"/>
        </w:rPr>
        <w:t>МОУ «</w:t>
      </w:r>
      <w:r w:rsidRPr="00F31778">
        <w:rPr>
          <w:rFonts w:ascii="Times New Roman" w:hAnsi="Times New Roman"/>
          <w:sz w:val="28"/>
          <w:szCs w:val="28"/>
        </w:rPr>
        <w:t>Егорьевск</w:t>
      </w:r>
      <w:r>
        <w:rPr>
          <w:rFonts w:ascii="Times New Roman" w:hAnsi="Times New Roman"/>
          <w:sz w:val="28"/>
          <w:szCs w:val="28"/>
        </w:rPr>
        <w:t>ая СОШ»</w:t>
      </w:r>
      <w:r w:rsidRPr="00F31778">
        <w:rPr>
          <w:rFonts w:ascii="Times New Roman" w:hAnsi="Times New Roman"/>
          <w:sz w:val="28"/>
          <w:szCs w:val="28"/>
        </w:rPr>
        <w:t xml:space="preserve"> </w:t>
      </w:r>
      <w:r w:rsidRPr="00F31778">
        <w:rPr>
          <w:rFonts w:ascii="Times New Roman" w:hAnsi="Times New Roman"/>
          <w:sz w:val="28"/>
          <w:szCs w:val="28"/>
          <w:shd w:val="clear" w:color="auto" w:fill="FFFFFF"/>
        </w:rPr>
        <w:t xml:space="preserve">заняла 2 место в методическом турнире команд классных руководителей по теме «Технологии поддержки социального становления школьников. Эмоции и чувства», </w:t>
      </w:r>
      <w:proofErr w:type="gramStart"/>
      <w:r w:rsidRPr="00F31778">
        <w:rPr>
          <w:rFonts w:ascii="Times New Roman" w:hAnsi="Times New Roman"/>
          <w:sz w:val="28"/>
          <w:szCs w:val="28"/>
          <w:shd w:val="clear" w:color="auto" w:fill="FFFFFF"/>
        </w:rPr>
        <w:t>организованном</w:t>
      </w:r>
      <w:proofErr w:type="gramEnd"/>
      <w:r w:rsidRPr="00F31778">
        <w:rPr>
          <w:rFonts w:ascii="Times New Roman" w:hAnsi="Times New Roman"/>
          <w:sz w:val="28"/>
          <w:szCs w:val="28"/>
          <w:shd w:val="clear" w:color="auto" w:fill="FFFFFF"/>
        </w:rPr>
        <w:t xml:space="preserve"> Ассоциацией классных руководителей Алтайского края и отделением по классному руководству краевого учебно-методического объединения.</w:t>
      </w:r>
    </w:p>
    <w:p w:rsidR="00CC41C7" w:rsidRPr="00F31778" w:rsidRDefault="00CC41C7" w:rsidP="00CC41C7">
      <w:pPr>
        <w:spacing w:line="240" w:lineRule="auto"/>
        <w:ind w:firstLine="709"/>
        <w:jc w:val="both"/>
        <w:rPr>
          <w:rFonts w:ascii="Times New Roman" w:hAnsi="Times New Roman"/>
          <w:sz w:val="28"/>
          <w:szCs w:val="28"/>
          <w:shd w:val="clear" w:color="auto" w:fill="FFFFFF"/>
        </w:rPr>
      </w:pPr>
      <w:r w:rsidRPr="00F31778">
        <w:rPr>
          <w:rFonts w:ascii="Times New Roman" w:hAnsi="Times New Roman"/>
          <w:sz w:val="28"/>
          <w:szCs w:val="28"/>
          <w:shd w:val="clear" w:color="auto" w:fill="FFFFFF"/>
        </w:rPr>
        <w:t xml:space="preserve">Социальный педагог </w:t>
      </w:r>
      <w:r>
        <w:rPr>
          <w:rFonts w:ascii="Times New Roman" w:hAnsi="Times New Roman"/>
          <w:sz w:val="28"/>
          <w:szCs w:val="28"/>
          <w:shd w:val="clear" w:color="auto" w:fill="FFFFFF"/>
        </w:rPr>
        <w:t>МОУ «</w:t>
      </w:r>
      <w:r w:rsidRPr="00F31778">
        <w:rPr>
          <w:rFonts w:ascii="Times New Roman" w:hAnsi="Times New Roman"/>
          <w:sz w:val="28"/>
          <w:szCs w:val="28"/>
        </w:rPr>
        <w:t>Егорьевск</w:t>
      </w:r>
      <w:r>
        <w:rPr>
          <w:rFonts w:ascii="Times New Roman" w:hAnsi="Times New Roman"/>
          <w:sz w:val="28"/>
          <w:szCs w:val="28"/>
        </w:rPr>
        <w:t>ая СОШ»</w:t>
      </w:r>
      <w:r w:rsidRPr="00F31778">
        <w:rPr>
          <w:rFonts w:ascii="Times New Roman" w:hAnsi="Times New Roman"/>
          <w:sz w:val="28"/>
          <w:szCs w:val="28"/>
        </w:rPr>
        <w:t xml:space="preserve"> </w:t>
      </w:r>
      <w:proofErr w:type="spellStart"/>
      <w:r w:rsidRPr="00F31778">
        <w:rPr>
          <w:rFonts w:ascii="Times New Roman" w:hAnsi="Times New Roman"/>
          <w:sz w:val="28"/>
          <w:szCs w:val="28"/>
          <w:shd w:val="clear" w:color="auto" w:fill="FFFFFF"/>
        </w:rPr>
        <w:t>Борк</w:t>
      </w:r>
      <w:proofErr w:type="spellEnd"/>
      <w:r w:rsidRPr="00F31778">
        <w:rPr>
          <w:rFonts w:ascii="Times New Roman" w:hAnsi="Times New Roman"/>
          <w:sz w:val="28"/>
          <w:szCs w:val="28"/>
          <w:shd w:val="clear" w:color="auto" w:fill="FFFFFF"/>
        </w:rPr>
        <w:t xml:space="preserve"> Елена Викторовна стала победителем во Всероссийском педагогическом турнире "</w:t>
      </w:r>
      <w:proofErr w:type="spellStart"/>
      <w:r w:rsidRPr="00F31778">
        <w:rPr>
          <w:rFonts w:ascii="Times New Roman" w:hAnsi="Times New Roman"/>
          <w:sz w:val="28"/>
          <w:szCs w:val="28"/>
          <w:shd w:val="clear" w:color="auto" w:fill="FFFFFF"/>
        </w:rPr>
        <w:t>Сетевичок</w:t>
      </w:r>
      <w:proofErr w:type="spellEnd"/>
      <w:r w:rsidRPr="00F31778">
        <w:rPr>
          <w:rFonts w:ascii="Times New Roman" w:hAnsi="Times New Roman"/>
          <w:sz w:val="28"/>
          <w:szCs w:val="28"/>
          <w:shd w:val="clear" w:color="auto" w:fill="FFFFFF"/>
        </w:rPr>
        <w:t xml:space="preserve">", направленном на интеграцию обеспечения информационной </w:t>
      </w:r>
      <w:r w:rsidRPr="00F31778">
        <w:rPr>
          <w:rFonts w:ascii="Times New Roman" w:hAnsi="Times New Roman"/>
          <w:sz w:val="28"/>
          <w:szCs w:val="28"/>
          <w:shd w:val="clear" w:color="auto" w:fill="FFFFFF"/>
        </w:rPr>
        <w:lastRenderedPageBreak/>
        <w:t>безопасности детей в образовательный и воспитательный процесс образовательных организаций.</w:t>
      </w:r>
    </w:p>
    <w:p w:rsidR="00E3075E" w:rsidRDefault="00E3075E">
      <w:pPr>
        <w:spacing w:line="240" w:lineRule="auto"/>
        <w:ind w:firstLine="567"/>
        <w:jc w:val="both"/>
        <w:rPr>
          <w:rFonts w:ascii="Calibri&quot;" w:hAnsi="Calibri&quot;"/>
          <w:color w:val="FF0000"/>
          <w:sz w:val="22"/>
        </w:rPr>
      </w:pPr>
    </w:p>
    <w:p w:rsidR="00CC41C7" w:rsidRDefault="00CC41C7">
      <w:pPr>
        <w:spacing w:line="240" w:lineRule="auto"/>
        <w:ind w:firstLine="567"/>
        <w:jc w:val="both"/>
        <w:rPr>
          <w:rFonts w:ascii="Calibri&quot;" w:hAnsi="Calibri&quot;"/>
          <w:color w:val="FF0000"/>
          <w:sz w:val="22"/>
        </w:rPr>
      </w:pPr>
    </w:p>
    <w:p w:rsidR="00E3075E" w:rsidRDefault="001340DE">
      <w:pPr>
        <w:spacing w:line="240" w:lineRule="auto"/>
        <w:ind w:firstLine="567"/>
        <w:jc w:val="center"/>
        <w:rPr>
          <w:rFonts w:ascii="Calibri&quot;" w:hAnsi="Calibri&quot;"/>
          <w:sz w:val="22"/>
        </w:rPr>
      </w:pPr>
      <w:r>
        <w:rPr>
          <w:rFonts w:ascii="Times New Roman&quot;" w:hAnsi="Times New Roman&quot;"/>
          <w:b/>
          <w:color w:val="FF0000"/>
          <w:sz w:val="28"/>
        </w:rPr>
        <w:t> </w:t>
      </w:r>
    </w:p>
    <w:sectPr w:rsidR="00E3075E" w:rsidSect="00E3075E">
      <w:pgSz w:w="11906" w:h="16838"/>
      <w:pgMar w:top="1134" w:right="850"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1245" w:rsidRDefault="00B61245">
      <w:pPr>
        <w:spacing w:line="240" w:lineRule="auto"/>
      </w:pPr>
      <w:r>
        <w:separator/>
      </w:r>
    </w:p>
  </w:endnote>
  <w:endnote w:type="continuationSeparator" w:id="0">
    <w:p w:rsidR="00B61245" w:rsidRDefault="00B6124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XO Thames">
    <w:altName w:val="Courier New"/>
    <w:charset w:val="00"/>
    <w:family w:val="auto"/>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quot;">
    <w:altName w:val="Times New Roman"/>
    <w:panose1 w:val="00000000000000000000"/>
    <w:charset w:val="00"/>
    <w:family w:val="roman"/>
    <w:notTrueType/>
    <w:pitch w:val="default"/>
    <w:sig w:usb0="00000000" w:usb1="00000000" w:usb2="00000000" w:usb3="00000000" w:csb0="00000000" w:csb1="00000000"/>
  </w:font>
  <w:font w:name="Times New Roman&quo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1245" w:rsidRDefault="00B61245">
      <w:pPr>
        <w:spacing w:line="240" w:lineRule="auto"/>
      </w:pPr>
      <w:r>
        <w:separator/>
      </w:r>
    </w:p>
  </w:footnote>
  <w:footnote w:type="continuationSeparator" w:id="0">
    <w:p w:rsidR="00B61245" w:rsidRDefault="00B61245">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C1862"/>
    <w:multiLevelType w:val="hybridMultilevel"/>
    <w:tmpl w:val="2AF4159E"/>
    <w:lvl w:ilvl="0" w:tplc="C19C38E6">
      <w:start w:val="1"/>
      <w:numFmt w:val="bullet"/>
      <w:lvlText w:val="-"/>
      <w:lvlJc w:val="left"/>
      <w:pPr>
        <w:ind w:left="720" w:hanging="360"/>
      </w:pPr>
      <w:rPr>
        <w:rFonts w:ascii="Calibri" w:hAnsi="Calibri"/>
      </w:rPr>
    </w:lvl>
    <w:lvl w:ilvl="1" w:tplc="3AFE897C">
      <w:start w:val="1"/>
      <w:numFmt w:val="bullet"/>
      <w:lvlText w:val="o"/>
      <w:lvlJc w:val="left"/>
      <w:pPr>
        <w:ind w:left="1440" w:hanging="360"/>
      </w:pPr>
      <w:rPr>
        <w:rFonts w:ascii="Courier New" w:hAnsi="Courier New"/>
      </w:rPr>
    </w:lvl>
    <w:lvl w:ilvl="2" w:tplc="CAAE19C0">
      <w:start w:val="1"/>
      <w:numFmt w:val="bullet"/>
      <w:lvlText w:val=""/>
      <w:lvlJc w:val="left"/>
      <w:pPr>
        <w:ind w:left="2160" w:hanging="360"/>
      </w:pPr>
      <w:rPr>
        <w:rFonts w:ascii="Wingdings" w:hAnsi="Wingdings"/>
      </w:rPr>
    </w:lvl>
    <w:lvl w:ilvl="3" w:tplc="2B70DE9A">
      <w:start w:val="1"/>
      <w:numFmt w:val="bullet"/>
      <w:lvlText w:val="-"/>
      <w:lvlJc w:val="left"/>
      <w:pPr>
        <w:ind w:left="2880" w:hanging="360"/>
      </w:pPr>
      <w:rPr>
        <w:rFonts w:ascii="Calibri" w:hAnsi="Calibri"/>
      </w:rPr>
    </w:lvl>
    <w:lvl w:ilvl="4" w:tplc="73D2C546">
      <w:start w:val="1"/>
      <w:numFmt w:val="bullet"/>
      <w:lvlText w:val="o"/>
      <w:lvlJc w:val="left"/>
      <w:pPr>
        <w:ind w:left="3600" w:hanging="360"/>
      </w:pPr>
      <w:rPr>
        <w:rFonts w:ascii="Courier New" w:hAnsi="Courier New"/>
      </w:rPr>
    </w:lvl>
    <w:lvl w:ilvl="5" w:tplc="AA6442A0">
      <w:start w:val="1"/>
      <w:numFmt w:val="bullet"/>
      <w:lvlText w:val=""/>
      <w:lvlJc w:val="left"/>
      <w:pPr>
        <w:ind w:left="4320" w:hanging="360"/>
      </w:pPr>
      <w:rPr>
        <w:rFonts w:ascii="Wingdings" w:hAnsi="Wingdings"/>
      </w:rPr>
    </w:lvl>
    <w:lvl w:ilvl="6" w:tplc="733EA63A">
      <w:start w:val="1"/>
      <w:numFmt w:val="bullet"/>
      <w:lvlText w:val="-"/>
      <w:lvlJc w:val="left"/>
      <w:pPr>
        <w:ind w:left="5040" w:hanging="360"/>
      </w:pPr>
      <w:rPr>
        <w:rFonts w:ascii="Calibri" w:hAnsi="Calibri"/>
      </w:rPr>
    </w:lvl>
    <w:lvl w:ilvl="7" w:tplc="6B726902">
      <w:start w:val="1"/>
      <w:numFmt w:val="bullet"/>
      <w:lvlText w:val="o"/>
      <w:lvlJc w:val="left"/>
      <w:pPr>
        <w:ind w:left="5760" w:hanging="360"/>
      </w:pPr>
      <w:rPr>
        <w:rFonts w:ascii="Courier New" w:hAnsi="Courier New"/>
      </w:rPr>
    </w:lvl>
    <w:lvl w:ilvl="8" w:tplc="E87686E6">
      <w:start w:val="1"/>
      <w:numFmt w:val="bullet"/>
      <w:lvlText w:val=""/>
      <w:lvlJc w:val="left"/>
      <w:pPr>
        <w:ind w:left="6480" w:hanging="360"/>
      </w:pPr>
      <w:rPr>
        <w:rFonts w:ascii="Wingdings" w:hAnsi="Wingdings"/>
      </w:rPr>
    </w:lvl>
  </w:abstractNum>
  <w:abstractNum w:abstractNumId="1">
    <w:nsid w:val="098617C1"/>
    <w:multiLevelType w:val="hybridMultilevel"/>
    <w:tmpl w:val="D390EDC4"/>
    <w:lvl w:ilvl="0" w:tplc="3E1C418A">
      <w:start w:val="1"/>
      <w:numFmt w:val="bullet"/>
      <w:lvlText w:val="–"/>
      <w:lvlJc w:val="left"/>
      <w:pPr>
        <w:ind w:left="1276" w:hanging="360"/>
      </w:pPr>
      <w:rPr>
        <w:rFonts w:ascii="Arial" w:eastAsia="Arial" w:hAnsi="Arial" w:cs="Arial" w:hint="default"/>
      </w:rPr>
    </w:lvl>
    <w:lvl w:ilvl="1" w:tplc="C1FED64A">
      <w:start w:val="1"/>
      <w:numFmt w:val="bullet"/>
      <w:lvlText w:val="o"/>
      <w:lvlJc w:val="left"/>
      <w:pPr>
        <w:ind w:left="1996" w:hanging="360"/>
      </w:pPr>
      <w:rPr>
        <w:rFonts w:ascii="Courier New" w:eastAsia="Courier New" w:hAnsi="Courier New" w:cs="Courier New" w:hint="default"/>
      </w:rPr>
    </w:lvl>
    <w:lvl w:ilvl="2" w:tplc="4E4E9736">
      <w:start w:val="1"/>
      <w:numFmt w:val="bullet"/>
      <w:lvlText w:val="§"/>
      <w:lvlJc w:val="left"/>
      <w:pPr>
        <w:ind w:left="2716" w:hanging="360"/>
      </w:pPr>
      <w:rPr>
        <w:rFonts w:ascii="Wingdings" w:eastAsia="Wingdings" w:hAnsi="Wingdings" w:cs="Wingdings" w:hint="default"/>
      </w:rPr>
    </w:lvl>
    <w:lvl w:ilvl="3" w:tplc="78D290E6">
      <w:start w:val="1"/>
      <w:numFmt w:val="bullet"/>
      <w:lvlText w:val="·"/>
      <w:lvlJc w:val="left"/>
      <w:pPr>
        <w:ind w:left="3436" w:hanging="360"/>
      </w:pPr>
      <w:rPr>
        <w:rFonts w:ascii="Symbol" w:eastAsia="Symbol" w:hAnsi="Symbol" w:cs="Symbol" w:hint="default"/>
      </w:rPr>
    </w:lvl>
    <w:lvl w:ilvl="4" w:tplc="6B7E22F6">
      <w:start w:val="1"/>
      <w:numFmt w:val="bullet"/>
      <w:lvlText w:val="o"/>
      <w:lvlJc w:val="left"/>
      <w:pPr>
        <w:ind w:left="4156" w:hanging="360"/>
      </w:pPr>
      <w:rPr>
        <w:rFonts w:ascii="Courier New" w:eastAsia="Courier New" w:hAnsi="Courier New" w:cs="Courier New" w:hint="default"/>
      </w:rPr>
    </w:lvl>
    <w:lvl w:ilvl="5" w:tplc="A54E4F82">
      <w:start w:val="1"/>
      <w:numFmt w:val="bullet"/>
      <w:lvlText w:val="§"/>
      <w:lvlJc w:val="left"/>
      <w:pPr>
        <w:ind w:left="4876" w:hanging="360"/>
      </w:pPr>
      <w:rPr>
        <w:rFonts w:ascii="Wingdings" w:eastAsia="Wingdings" w:hAnsi="Wingdings" w:cs="Wingdings" w:hint="default"/>
      </w:rPr>
    </w:lvl>
    <w:lvl w:ilvl="6" w:tplc="A566C2C6">
      <w:start w:val="1"/>
      <w:numFmt w:val="bullet"/>
      <w:lvlText w:val="·"/>
      <w:lvlJc w:val="left"/>
      <w:pPr>
        <w:ind w:left="5596" w:hanging="360"/>
      </w:pPr>
      <w:rPr>
        <w:rFonts w:ascii="Symbol" w:eastAsia="Symbol" w:hAnsi="Symbol" w:cs="Symbol" w:hint="default"/>
      </w:rPr>
    </w:lvl>
    <w:lvl w:ilvl="7" w:tplc="C0DA101A">
      <w:start w:val="1"/>
      <w:numFmt w:val="bullet"/>
      <w:lvlText w:val="o"/>
      <w:lvlJc w:val="left"/>
      <w:pPr>
        <w:ind w:left="6316" w:hanging="360"/>
      </w:pPr>
      <w:rPr>
        <w:rFonts w:ascii="Courier New" w:eastAsia="Courier New" w:hAnsi="Courier New" w:cs="Courier New" w:hint="default"/>
      </w:rPr>
    </w:lvl>
    <w:lvl w:ilvl="8" w:tplc="00B21074">
      <w:start w:val="1"/>
      <w:numFmt w:val="bullet"/>
      <w:lvlText w:val="§"/>
      <w:lvlJc w:val="left"/>
      <w:pPr>
        <w:ind w:left="7036" w:hanging="360"/>
      </w:pPr>
      <w:rPr>
        <w:rFonts w:ascii="Wingdings" w:eastAsia="Wingdings" w:hAnsi="Wingdings" w:cs="Wingdings" w:hint="default"/>
      </w:rPr>
    </w:lvl>
  </w:abstractNum>
  <w:abstractNum w:abstractNumId="2">
    <w:nsid w:val="0C2A6388"/>
    <w:multiLevelType w:val="hybridMultilevel"/>
    <w:tmpl w:val="3B8AA912"/>
    <w:lvl w:ilvl="0" w:tplc="B3544BA8">
      <w:start w:val="1"/>
      <w:numFmt w:val="bullet"/>
      <w:lvlText w:val="–"/>
      <w:lvlJc w:val="left"/>
      <w:pPr>
        <w:ind w:left="1276" w:hanging="360"/>
      </w:pPr>
      <w:rPr>
        <w:rFonts w:ascii="Arial" w:eastAsia="Arial" w:hAnsi="Arial" w:cs="Arial" w:hint="default"/>
      </w:rPr>
    </w:lvl>
    <w:lvl w:ilvl="1" w:tplc="DA52F94A">
      <w:start w:val="1"/>
      <w:numFmt w:val="bullet"/>
      <w:lvlText w:val="o"/>
      <w:lvlJc w:val="left"/>
      <w:pPr>
        <w:ind w:left="1996" w:hanging="360"/>
      </w:pPr>
      <w:rPr>
        <w:rFonts w:ascii="Courier New" w:eastAsia="Courier New" w:hAnsi="Courier New" w:cs="Courier New" w:hint="default"/>
      </w:rPr>
    </w:lvl>
    <w:lvl w:ilvl="2" w:tplc="4A0645C0">
      <w:start w:val="1"/>
      <w:numFmt w:val="bullet"/>
      <w:lvlText w:val="§"/>
      <w:lvlJc w:val="left"/>
      <w:pPr>
        <w:ind w:left="2716" w:hanging="360"/>
      </w:pPr>
      <w:rPr>
        <w:rFonts w:ascii="Wingdings" w:eastAsia="Wingdings" w:hAnsi="Wingdings" w:cs="Wingdings" w:hint="default"/>
      </w:rPr>
    </w:lvl>
    <w:lvl w:ilvl="3" w:tplc="597C5870">
      <w:start w:val="1"/>
      <w:numFmt w:val="bullet"/>
      <w:lvlText w:val="·"/>
      <w:lvlJc w:val="left"/>
      <w:pPr>
        <w:ind w:left="3436" w:hanging="360"/>
      </w:pPr>
      <w:rPr>
        <w:rFonts w:ascii="Symbol" w:eastAsia="Symbol" w:hAnsi="Symbol" w:cs="Symbol" w:hint="default"/>
      </w:rPr>
    </w:lvl>
    <w:lvl w:ilvl="4" w:tplc="3E6661A6">
      <w:start w:val="1"/>
      <w:numFmt w:val="bullet"/>
      <w:lvlText w:val="o"/>
      <w:lvlJc w:val="left"/>
      <w:pPr>
        <w:ind w:left="4156" w:hanging="360"/>
      </w:pPr>
      <w:rPr>
        <w:rFonts w:ascii="Courier New" w:eastAsia="Courier New" w:hAnsi="Courier New" w:cs="Courier New" w:hint="default"/>
      </w:rPr>
    </w:lvl>
    <w:lvl w:ilvl="5" w:tplc="87E2756A">
      <w:start w:val="1"/>
      <w:numFmt w:val="bullet"/>
      <w:lvlText w:val="§"/>
      <w:lvlJc w:val="left"/>
      <w:pPr>
        <w:ind w:left="4876" w:hanging="360"/>
      </w:pPr>
      <w:rPr>
        <w:rFonts w:ascii="Wingdings" w:eastAsia="Wingdings" w:hAnsi="Wingdings" w:cs="Wingdings" w:hint="default"/>
      </w:rPr>
    </w:lvl>
    <w:lvl w:ilvl="6" w:tplc="C2E080DC">
      <w:start w:val="1"/>
      <w:numFmt w:val="bullet"/>
      <w:lvlText w:val="·"/>
      <w:lvlJc w:val="left"/>
      <w:pPr>
        <w:ind w:left="5596" w:hanging="360"/>
      </w:pPr>
      <w:rPr>
        <w:rFonts w:ascii="Symbol" w:eastAsia="Symbol" w:hAnsi="Symbol" w:cs="Symbol" w:hint="default"/>
      </w:rPr>
    </w:lvl>
    <w:lvl w:ilvl="7" w:tplc="DC684374">
      <w:start w:val="1"/>
      <w:numFmt w:val="bullet"/>
      <w:lvlText w:val="o"/>
      <w:lvlJc w:val="left"/>
      <w:pPr>
        <w:ind w:left="6316" w:hanging="360"/>
      </w:pPr>
      <w:rPr>
        <w:rFonts w:ascii="Courier New" w:eastAsia="Courier New" w:hAnsi="Courier New" w:cs="Courier New" w:hint="default"/>
      </w:rPr>
    </w:lvl>
    <w:lvl w:ilvl="8" w:tplc="44B2D2F0">
      <w:start w:val="1"/>
      <w:numFmt w:val="bullet"/>
      <w:lvlText w:val="§"/>
      <w:lvlJc w:val="left"/>
      <w:pPr>
        <w:ind w:left="7036" w:hanging="360"/>
      </w:pPr>
      <w:rPr>
        <w:rFonts w:ascii="Wingdings" w:eastAsia="Wingdings" w:hAnsi="Wingdings" w:cs="Wingdings" w:hint="default"/>
      </w:rPr>
    </w:lvl>
  </w:abstractNum>
  <w:abstractNum w:abstractNumId="3">
    <w:nsid w:val="0C955C62"/>
    <w:multiLevelType w:val="hybridMultilevel"/>
    <w:tmpl w:val="BDA87596"/>
    <w:lvl w:ilvl="0" w:tplc="89CC01BA">
      <w:start w:val="1"/>
      <w:numFmt w:val="bullet"/>
      <w:lvlText w:val="-"/>
      <w:lvlJc w:val="left"/>
      <w:pPr>
        <w:ind w:left="720" w:hanging="360"/>
      </w:pPr>
      <w:rPr>
        <w:rFonts w:ascii="Calibri" w:hAnsi="Calibri"/>
      </w:rPr>
    </w:lvl>
    <w:lvl w:ilvl="1" w:tplc="BFBC393E">
      <w:start w:val="1"/>
      <w:numFmt w:val="bullet"/>
      <w:lvlText w:val="o"/>
      <w:lvlJc w:val="left"/>
      <w:pPr>
        <w:ind w:left="1440" w:hanging="360"/>
      </w:pPr>
      <w:rPr>
        <w:rFonts w:ascii="Courier New" w:hAnsi="Courier New"/>
      </w:rPr>
    </w:lvl>
    <w:lvl w:ilvl="2" w:tplc="85569E94">
      <w:start w:val="1"/>
      <w:numFmt w:val="bullet"/>
      <w:lvlText w:val=""/>
      <w:lvlJc w:val="left"/>
      <w:pPr>
        <w:ind w:left="2160" w:hanging="360"/>
      </w:pPr>
      <w:rPr>
        <w:rFonts w:ascii="Wingdings" w:hAnsi="Wingdings"/>
      </w:rPr>
    </w:lvl>
    <w:lvl w:ilvl="3" w:tplc="153E67A0">
      <w:start w:val="1"/>
      <w:numFmt w:val="bullet"/>
      <w:lvlText w:val="-"/>
      <w:lvlJc w:val="left"/>
      <w:pPr>
        <w:ind w:left="2880" w:hanging="360"/>
      </w:pPr>
      <w:rPr>
        <w:rFonts w:ascii="Calibri" w:hAnsi="Calibri"/>
      </w:rPr>
    </w:lvl>
    <w:lvl w:ilvl="4" w:tplc="FBE88ACE">
      <w:start w:val="1"/>
      <w:numFmt w:val="bullet"/>
      <w:lvlText w:val="o"/>
      <w:lvlJc w:val="left"/>
      <w:pPr>
        <w:ind w:left="3600" w:hanging="360"/>
      </w:pPr>
      <w:rPr>
        <w:rFonts w:ascii="Courier New" w:hAnsi="Courier New"/>
      </w:rPr>
    </w:lvl>
    <w:lvl w:ilvl="5" w:tplc="654A43B4">
      <w:start w:val="1"/>
      <w:numFmt w:val="bullet"/>
      <w:lvlText w:val=""/>
      <w:lvlJc w:val="left"/>
      <w:pPr>
        <w:ind w:left="4320" w:hanging="360"/>
      </w:pPr>
      <w:rPr>
        <w:rFonts w:ascii="Wingdings" w:hAnsi="Wingdings"/>
      </w:rPr>
    </w:lvl>
    <w:lvl w:ilvl="6" w:tplc="BD480716">
      <w:start w:val="1"/>
      <w:numFmt w:val="bullet"/>
      <w:lvlText w:val="-"/>
      <w:lvlJc w:val="left"/>
      <w:pPr>
        <w:ind w:left="5040" w:hanging="360"/>
      </w:pPr>
      <w:rPr>
        <w:rFonts w:ascii="Calibri" w:hAnsi="Calibri"/>
      </w:rPr>
    </w:lvl>
    <w:lvl w:ilvl="7" w:tplc="4E125760">
      <w:start w:val="1"/>
      <w:numFmt w:val="bullet"/>
      <w:lvlText w:val="o"/>
      <w:lvlJc w:val="left"/>
      <w:pPr>
        <w:ind w:left="5760" w:hanging="360"/>
      </w:pPr>
      <w:rPr>
        <w:rFonts w:ascii="Courier New" w:hAnsi="Courier New"/>
      </w:rPr>
    </w:lvl>
    <w:lvl w:ilvl="8" w:tplc="56C2A96C">
      <w:start w:val="1"/>
      <w:numFmt w:val="bullet"/>
      <w:lvlText w:val=""/>
      <w:lvlJc w:val="left"/>
      <w:pPr>
        <w:ind w:left="6480" w:hanging="360"/>
      </w:pPr>
      <w:rPr>
        <w:rFonts w:ascii="Wingdings" w:hAnsi="Wingdings"/>
      </w:rPr>
    </w:lvl>
  </w:abstractNum>
  <w:abstractNum w:abstractNumId="4">
    <w:nsid w:val="25FA2472"/>
    <w:multiLevelType w:val="hybridMultilevel"/>
    <w:tmpl w:val="DEB205B6"/>
    <w:lvl w:ilvl="0" w:tplc="8C8C576E">
      <w:start w:val="1"/>
      <w:numFmt w:val="bullet"/>
      <w:lvlText w:val="-"/>
      <w:lvlJc w:val="left"/>
      <w:pPr>
        <w:ind w:left="720" w:hanging="360"/>
      </w:pPr>
      <w:rPr>
        <w:rFonts w:ascii="Calibri" w:hAnsi="Calibri"/>
      </w:rPr>
    </w:lvl>
    <w:lvl w:ilvl="1" w:tplc="74ECF0E2">
      <w:start w:val="1"/>
      <w:numFmt w:val="bullet"/>
      <w:lvlText w:val="o"/>
      <w:lvlJc w:val="left"/>
      <w:pPr>
        <w:ind w:left="1440" w:hanging="360"/>
      </w:pPr>
      <w:rPr>
        <w:rFonts w:ascii="Courier New" w:hAnsi="Courier New"/>
      </w:rPr>
    </w:lvl>
    <w:lvl w:ilvl="2" w:tplc="9E721A3A">
      <w:start w:val="1"/>
      <w:numFmt w:val="bullet"/>
      <w:lvlText w:val=""/>
      <w:lvlJc w:val="left"/>
      <w:pPr>
        <w:ind w:left="2160" w:hanging="360"/>
      </w:pPr>
      <w:rPr>
        <w:rFonts w:ascii="Wingdings" w:hAnsi="Wingdings"/>
      </w:rPr>
    </w:lvl>
    <w:lvl w:ilvl="3" w:tplc="9F0E60DC">
      <w:start w:val="1"/>
      <w:numFmt w:val="bullet"/>
      <w:lvlText w:val="-"/>
      <w:lvlJc w:val="left"/>
      <w:pPr>
        <w:ind w:left="2880" w:hanging="360"/>
      </w:pPr>
      <w:rPr>
        <w:rFonts w:ascii="Calibri" w:hAnsi="Calibri"/>
      </w:rPr>
    </w:lvl>
    <w:lvl w:ilvl="4" w:tplc="5622B058">
      <w:start w:val="1"/>
      <w:numFmt w:val="bullet"/>
      <w:lvlText w:val="o"/>
      <w:lvlJc w:val="left"/>
      <w:pPr>
        <w:ind w:left="3600" w:hanging="360"/>
      </w:pPr>
      <w:rPr>
        <w:rFonts w:ascii="Courier New" w:hAnsi="Courier New"/>
      </w:rPr>
    </w:lvl>
    <w:lvl w:ilvl="5" w:tplc="8F1EFCEC">
      <w:start w:val="1"/>
      <w:numFmt w:val="bullet"/>
      <w:lvlText w:val=""/>
      <w:lvlJc w:val="left"/>
      <w:pPr>
        <w:ind w:left="4320" w:hanging="360"/>
      </w:pPr>
      <w:rPr>
        <w:rFonts w:ascii="Wingdings" w:hAnsi="Wingdings"/>
      </w:rPr>
    </w:lvl>
    <w:lvl w:ilvl="6" w:tplc="74F67AE2">
      <w:start w:val="1"/>
      <w:numFmt w:val="bullet"/>
      <w:lvlText w:val="-"/>
      <w:lvlJc w:val="left"/>
      <w:pPr>
        <w:ind w:left="5040" w:hanging="360"/>
      </w:pPr>
      <w:rPr>
        <w:rFonts w:ascii="Calibri" w:hAnsi="Calibri"/>
      </w:rPr>
    </w:lvl>
    <w:lvl w:ilvl="7" w:tplc="B4F0C924">
      <w:start w:val="1"/>
      <w:numFmt w:val="bullet"/>
      <w:lvlText w:val="o"/>
      <w:lvlJc w:val="left"/>
      <w:pPr>
        <w:ind w:left="5760" w:hanging="360"/>
      </w:pPr>
      <w:rPr>
        <w:rFonts w:ascii="Courier New" w:hAnsi="Courier New"/>
      </w:rPr>
    </w:lvl>
    <w:lvl w:ilvl="8" w:tplc="E544F16A">
      <w:start w:val="1"/>
      <w:numFmt w:val="bullet"/>
      <w:lvlText w:val=""/>
      <w:lvlJc w:val="left"/>
      <w:pPr>
        <w:ind w:left="6480" w:hanging="360"/>
      </w:pPr>
      <w:rPr>
        <w:rFonts w:ascii="Wingdings" w:hAnsi="Wingdings"/>
      </w:rPr>
    </w:lvl>
  </w:abstractNum>
  <w:abstractNum w:abstractNumId="5">
    <w:nsid w:val="3B706C2B"/>
    <w:multiLevelType w:val="hybridMultilevel"/>
    <w:tmpl w:val="F9B8AB54"/>
    <w:lvl w:ilvl="0" w:tplc="239A363C">
      <w:start w:val="1"/>
      <w:numFmt w:val="bullet"/>
      <w:lvlText w:val="·"/>
      <w:lvlJc w:val="left"/>
      <w:pPr>
        <w:ind w:left="720" w:hanging="360"/>
      </w:pPr>
      <w:rPr>
        <w:rFonts w:ascii="Symbol" w:eastAsia="Symbol" w:hAnsi="Symbol" w:cs="Symbol" w:hint="default"/>
      </w:rPr>
    </w:lvl>
    <w:lvl w:ilvl="1" w:tplc="F32ECE34">
      <w:start w:val="1"/>
      <w:numFmt w:val="bullet"/>
      <w:lvlText w:val="o"/>
      <w:lvlJc w:val="left"/>
      <w:pPr>
        <w:ind w:left="1440" w:hanging="360"/>
      </w:pPr>
      <w:rPr>
        <w:rFonts w:ascii="Courier New" w:eastAsia="Courier New" w:hAnsi="Courier New" w:cs="Courier New" w:hint="default"/>
      </w:rPr>
    </w:lvl>
    <w:lvl w:ilvl="2" w:tplc="58369BCA">
      <w:start w:val="1"/>
      <w:numFmt w:val="bullet"/>
      <w:lvlText w:val="§"/>
      <w:lvlJc w:val="left"/>
      <w:pPr>
        <w:ind w:left="2160" w:hanging="360"/>
      </w:pPr>
      <w:rPr>
        <w:rFonts w:ascii="Wingdings" w:eastAsia="Wingdings" w:hAnsi="Wingdings" w:cs="Wingdings" w:hint="default"/>
      </w:rPr>
    </w:lvl>
    <w:lvl w:ilvl="3" w:tplc="0144FAA8">
      <w:start w:val="1"/>
      <w:numFmt w:val="bullet"/>
      <w:lvlText w:val="·"/>
      <w:lvlJc w:val="left"/>
      <w:pPr>
        <w:ind w:left="2880" w:hanging="360"/>
      </w:pPr>
      <w:rPr>
        <w:rFonts w:ascii="Symbol" w:eastAsia="Symbol" w:hAnsi="Symbol" w:cs="Symbol" w:hint="default"/>
      </w:rPr>
    </w:lvl>
    <w:lvl w:ilvl="4" w:tplc="A4585BBA">
      <w:start w:val="1"/>
      <w:numFmt w:val="bullet"/>
      <w:lvlText w:val="o"/>
      <w:lvlJc w:val="left"/>
      <w:pPr>
        <w:ind w:left="3600" w:hanging="360"/>
      </w:pPr>
      <w:rPr>
        <w:rFonts w:ascii="Courier New" w:eastAsia="Courier New" w:hAnsi="Courier New" w:cs="Courier New" w:hint="default"/>
      </w:rPr>
    </w:lvl>
    <w:lvl w:ilvl="5" w:tplc="44BE98D0">
      <w:start w:val="1"/>
      <w:numFmt w:val="bullet"/>
      <w:lvlText w:val="§"/>
      <w:lvlJc w:val="left"/>
      <w:pPr>
        <w:ind w:left="4320" w:hanging="360"/>
      </w:pPr>
      <w:rPr>
        <w:rFonts w:ascii="Wingdings" w:eastAsia="Wingdings" w:hAnsi="Wingdings" w:cs="Wingdings" w:hint="default"/>
      </w:rPr>
    </w:lvl>
    <w:lvl w:ilvl="6" w:tplc="120EF52A">
      <w:start w:val="1"/>
      <w:numFmt w:val="bullet"/>
      <w:lvlText w:val="·"/>
      <w:lvlJc w:val="left"/>
      <w:pPr>
        <w:ind w:left="5040" w:hanging="360"/>
      </w:pPr>
      <w:rPr>
        <w:rFonts w:ascii="Symbol" w:eastAsia="Symbol" w:hAnsi="Symbol" w:cs="Symbol" w:hint="default"/>
      </w:rPr>
    </w:lvl>
    <w:lvl w:ilvl="7" w:tplc="F702AD06">
      <w:start w:val="1"/>
      <w:numFmt w:val="bullet"/>
      <w:lvlText w:val="o"/>
      <w:lvlJc w:val="left"/>
      <w:pPr>
        <w:ind w:left="5760" w:hanging="360"/>
      </w:pPr>
      <w:rPr>
        <w:rFonts w:ascii="Courier New" w:eastAsia="Courier New" w:hAnsi="Courier New" w:cs="Courier New" w:hint="default"/>
      </w:rPr>
    </w:lvl>
    <w:lvl w:ilvl="8" w:tplc="4D88B9AA">
      <w:start w:val="1"/>
      <w:numFmt w:val="bullet"/>
      <w:lvlText w:val="§"/>
      <w:lvlJc w:val="left"/>
      <w:pPr>
        <w:ind w:left="6480" w:hanging="360"/>
      </w:pPr>
      <w:rPr>
        <w:rFonts w:ascii="Wingdings" w:eastAsia="Wingdings" w:hAnsi="Wingdings" w:cs="Wingdings" w:hint="default"/>
      </w:rPr>
    </w:lvl>
  </w:abstractNum>
  <w:abstractNum w:abstractNumId="6">
    <w:nsid w:val="5741237A"/>
    <w:multiLevelType w:val="hybridMultilevel"/>
    <w:tmpl w:val="5172F4B0"/>
    <w:lvl w:ilvl="0" w:tplc="B30C5812">
      <w:start w:val="1"/>
      <w:numFmt w:val="bullet"/>
      <w:lvlText w:val="–"/>
      <w:lvlJc w:val="left"/>
      <w:pPr>
        <w:ind w:left="1276" w:hanging="360"/>
      </w:pPr>
      <w:rPr>
        <w:rFonts w:ascii="Arial" w:eastAsia="Arial" w:hAnsi="Arial" w:cs="Arial" w:hint="default"/>
      </w:rPr>
    </w:lvl>
    <w:lvl w:ilvl="1" w:tplc="42AE8B9E">
      <w:start w:val="1"/>
      <w:numFmt w:val="bullet"/>
      <w:lvlText w:val="o"/>
      <w:lvlJc w:val="left"/>
      <w:pPr>
        <w:ind w:left="1996" w:hanging="360"/>
      </w:pPr>
      <w:rPr>
        <w:rFonts w:ascii="Courier New" w:eastAsia="Courier New" w:hAnsi="Courier New" w:cs="Courier New" w:hint="default"/>
      </w:rPr>
    </w:lvl>
    <w:lvl w:ilvl="2" w:tplc="903A7084">
      <w:start w:val="1"/>
      <w:numFmt w:val="bullet"/>
      <w:lvlText w:val="§"/>
      <w:lvlJc w:val="left"/>
      <w:pPr>
        <w:ind w:left="2716" w:hanging="360"/>
      </w:pPr>
      <w:rPr>
        <w:rFonts w:ascii="Wingdings" w:eastAsia="Wingdings" w:hAnsi="Wingdings" w:cs="Wingdings" w:hint="default"/>
      </w:rPr>
    </w:lvl>
    <w:lvl w:ilvl="3" w:tplc="F6B880E6">
      <w:start w:val="1"/>
      <w:numFmt w:val="bullet"/>
      <w:lvlText w:val="·"/>
      <w:lvlJc w:val="left"/>
      <w:pPr>
        <w:ind w:left="3436" w:hanging="360"/>
      </w:pPr>
      <w:rPr>
        <w:rFonts w:ascii="Symbol" w:eastAsia="Symbol" w:hAnsi="Symbol" w:cs="Symbol" w:hint="default"/>
      </w:rPr>
    </w:lvl>
    <w:lvl w:ilvl="4" w:tplc="65CCC52A">
      <w:start w:val="1"/>
      <w:numFmt w:val="bullet"/>
      <w:lvlText w:val="o"/>
      <w:lvlJc w:val="left"/>
      <w:pPr>
        <w:ind w:left="4156" w:hanging="360"/>
      </w:pPr>
      <w:rPr>
        <w:rFonts w:ascii="Courier New" w:eastAsia="Courier New" w:hAnsi="Courier New" w:cs="Courier New" w:hint="default"/>
      </w:rPr>
    </w:lvl>
    <w:lvl w:ilvl="5" w:tplc="6AB8B452">
      <w:start w:val="1"/>
      <w:numFmt w:val="bullet"/>
      <w:lvlText w:val="§"/>
      <w:lvlJc w:val="left"/>
      <w:pPr>
        <w:ind w:left="4876" w:hanging="360"/>
      </w:pPr>
      <w:rPr>
        <w:rFonts w:ascii="Wingdings" w:eastAsia="Wingdings" w:hAnsi="Wingdings" w:cs="Wingdings" w:hint="default"/>
      </w:rPr>
    </w:lvl>
    <w:lvl w:ilvl="6" w:tplc="42A8A0BA">
      <w:start w:val="1"/>
      <w:numFmt w:val="bullet"/>
      <w:lvlText w:val="·"/>
      <w:lvlJc w:val="left"/>
      <w:pPr>
        <w:ind w:left="5596" w:hanging="360"/>
      </w:pPr>
      <w:rPr>
        <w:rFonts w:ascii="Symbol" w:eastAsia="Symbol" w:hAnsi="Symbol" w:cs="Symbol" w:hint="default"/>
      </w:rPr>
    </w:lvl>
    <w:lvl w:ilvl="7" w:tplc="AA3413EC">
      <w:start w:val="1"/>
      <w:numFmt w:val="bullet"/>
      <w:lvlText w:val="o"/>
      <w:lvlJc w:val="left"/>
      <w:pPr>
        <w:ind w:left="6316" w:hanging="360"/>
      </w:pPr>
      <w:rPr>
        <w:rFonts w:ascii="Courier New" w:eastAsia="Courier New" w:hAnsi="Courier New" w:cs="Courier New" w:hint="default"/>
      </w:rPr>
    </w:lvl>
    <w:lvl w:ilvl="8" w:tplc="95627E00">
      <w:start w:val="1"/>
      <w:numFmt w:val="bullet"/>
      <w:lvlText w:val="§"/>
      <w:lvlJc w:val="left"/>
      <w:pPr>
        <w:ind w:left="7036" w:hanging="360"/>
      </w:pPr>
      <w:rPr>
        <w:rFonts w:ascii="Wingdings" w:eastAsia="Wingdings" w:hAnsi="Wingdings" w:cs="Wingdings" w:hint="default"/>
      </w:rPr>
    </w:lvl>
  </w:abstractNum>
  <w:abstractNum w:abstractNumId="7">
    <w:nsid w:val="5FE772BF"/>
    <w:multiLevelType w:val="hybridMultilevel"/>
    <w:tmpl w:val="9E5CC03C"/>
    <w:lvl w:ilvl="0" w:tplc="3F3687F0">
      <w:start w:val="1"/>
      <w:numFmt w:val="bullet"/>
      <w:lvlText w:val="-"/>
      <w:lvlJc w:val="left"/>
      <w:pPr>
        <w:ind w:left="720" w:hanging="360"/>
      </w:pPr>
      <w:rPr>
        <w:rFonts w:ascii="Calibri" w:hAnsi="Calibri"/>
      </w:rPr>
    </w:lvl>
    <w:lvl w:ilvl="1" w:tplc="A60E1A60">
      <w:start w:val="1"/>
      <w:numFmt w:val="bullet"/>
      <w:lvlText w:val="o"/>
      <w:lvlJc w:val="left"/>
      <w:pPr>
        <w:ind w:left="1440" w:hanging="360"/>
      </w:pPr>
      <w:rPr>
        <w:rFonts w:ascii="Courier New" w:hAnsi="Courier New"/>
      </w:rPr>
    </w:lvl>
    <w:lvl w:ilvl="2" w:tplc="3FB8C50E">
      <w:start w:val="1"/>
      <w:numFmt w:val="bullet"/>
      <w:lvlText w:val=""/>
      <w:lvlJc w:val="left"/>
      <w:pPr>
        <w:ind w:left="2160" w:hanging="360"/>
      </w:pPr>
      <w:rPr>
        <w:rFonts w:ascii="Wingdings" w:hAnsi="Wingdings"/>
      </w:rPr>
    </w:lvl>
    <w:lvl w:ilvl="3" w:tplc="64CA31C0">
      <w:start w:val="1"/>
      <w:numFmt w:val="bullet"/>
      <w:lvlText w:val="-"/>
      <w:lvlJc w:val="left"/>
      <w:pPr>
        <w:ind w:left="2880" w:hanging="360"/>
      </w:pPr>
      <w:rPr>
        <w:rFonts w:ascii="Calibri" w:hAnsi="Calibri"/>
      </w:rPr>
    </w:lvl>
    <w:lvl w:ilvl="4" w:tplc="FF38B5F0">
      <w:start w:val="1"/>
      <w:numFmt w:val="bullet"/>
      <w:lvlText w:val="o"/>
      <w:lvlJc w:val="left"/>
      <w:pPr>
        <w:ind w:left="3600" w:hanging="360"/>
      </w:pPr>
      <w:rPr>
        <w:rFonts w:ascii="Courier New" w:hAnsi="Courier New"/>
      </w:rPr>
    </w:lvl>
    <w:lvl w:ilvl="5" w:tplc="40D24CCE">
      <w:start w:val="1"/>
      <w:numFmt w:val="bullet"/>
      <w:lvlText w:val=""/>
      <w:lvlJc w:val="left"/>
      <w:pPr>
        <w:ind w:left="4320" w:hanging="360"/>
      </w:pPr>
      <w:rPr>
        <w:rFonts w:ascii="Wingdings" w:hAnsi="Wingdings"/>
      </w:rPr>
    </w:lvl>
    <w:lvl w:ilvl="6" w:tplc="035C4E8C">
      <w:start w:val="1"/>
      <w:numFmt w:val="bullet"/>
      <w:lvlText w:val="-"/>
      <w:lvlJc w:val="left"/>
      <w:pPr>
        <w:ind w:left="5040" w:hanging="360"/>
      </w:pPr>
      <w:rPr>
        <w:rFonts w:ascii="Calibri" w:hAnsi="Calibri"/>
      </w:rPr>
    </w:lvl>
    <w:lvl w:ilvl="7" w:tplc="C85046F8">
      <w:start w:val="1"/>
      <w:numFmt w:val="bullet"/>
      <w:lvlText w:val="o"/>
      <w:lvlJc w:val="left"/>
      <w:pPr>
        <w:ind w:left="5760" w:hanging="360"/>
      </w:pPr>
      <w:rPr>
        <w:rFonts w:ascii="Courier New" w:hAnsi="Courier New"/>
      </w:rPr>
    </w:lvl>
    <w:lvl w:ilvl="8" w:tplc="0D9EE396">
      <w:start w:val="1"/>
      <w:numFmt w:val="bullet"/>
      <w:lvlText w:val=""/>
      <w:lvlJc w:val="left"/>
      <w:pPr>
        <w:ind w:left="6480" w:hanging="360"/>
      </w:pPr>
      <w:rPr>
        <w:rFonts w:ascii="Wingdings" w:hAnsi="Wingdings"/>
      </w:rPr>
    </w:lvl>
  </w:abstractNum>
  <w:num w:numId="1">
    <w:abstractNumId w:val="4"/>
  </w:num>
  <w:num w:numId="2">
    <w:abstractNumId w:val="0"/>
  </w:num>
  <w:num w:numId="3">
    <w:abstractNumId w:val="3"/>
  </w:num>
  <w:num w:numId="4">
    <w:abstractNumId w:val="7"/>
  </w:num>
  <w:num w:numId="5">
    <w:abstractNumId w:val="2"/>
  </w:num>
  <w:num w:numId="6">
    <w:abstractNumId w:val="1"/>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E3075E"/>
    <w:rsid w:val="0005329B"/>
    <w:rsid w:val="00087DFE"/>
    <w:rsid w:val="0010485C"/>
    <w:rsid w:val="001340DE"/>
    <w:rsid w:val="002C41AB"/>
    <w:rsid w:val="003B599E"/>
    <w:rsid w:val="00481A69"/>
    <w:rsid w:val="00494F73"/>
    <w:rsid w:val="0050735D"/>
    <w:rsid w:val="00575248"/>
    <w:rsid w:val="005B53AB"/>
    <w:rsid w:val="00603317"/>
    <w:rsid w:val="00650B57"/>
    <w:rsid w:val="00662063"/>
    <w:rsid w:val="0066638A"/>
    <w:rsid w:val="00672961"/>
    <w:rsid w:val="007330AF"/>
    <w:rsid w:val="0077199D"/>
    <w:rsid w:val="0078277B"/>
    <w:rsid w:val="007A5E23"/>
    <w:rsid w:val="007C4598"/>
    <w:rsid w:val="00804C7B"/>
    <w:rsid w:val="0082365F"/>
    <w:rsid w:val="00881D96"/>
    <w:rsid w:val="00893EE3"/>
    <w:rsid w:val="008A425B"/>
    <w:rsid w:val="008D4C04"/>
    <w:rsid w:val="008E7E47"/>
    <w:rsid w:val="008F61D0"/>
    <w:rsid w:val="00943AD6"/>
    <w:rsid w:val="00A1535A"/>
    <w:rsid w:val="00A1726D"/>
    <w:rsid w:val="00A302C5"/>
    <w:rsid w:val="00B047A9"/>
    <w:rsid w:val="00B40EF2"/>
    <w:rsid w:val="00B61245"/>
    <w:rsid w:val="00B761AF"/>
    <w:rsid w:val="00B80A0C"/>
    <w:rsid w:val="00C03293"/>
    <w:rsid w:val="00C5119A"/>
    <w:rsid w:val="00CC41C7"/>
    <w:rsid w:val="00D3392B"/>
    <w:rsid w:val="00D47F4E"/>
    <w:rsid w:val="00DC4C9D"/>
    <w:rsid w:val="00DE0ABA"/>
    <w:rsid w:val="00DF565A"/>
    <w:rsid w:val="00DF6A39"/>
    <w:rsid w:val="00DF7D7C"/>
    <w:rsid w:val="00E3075E"/>
    <w:rsid w:val="00E7411A"/>
    <w:rsid w:val="00F4632D"/>
    <w:rsid w:val="00F931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XO Thames" w:eastAsia="Times New Roman" w:hAnsi="XO Thames"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ypewriter"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E3075E"/>
    <w:pPr>
      <w:spacing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Heading1Char"/>
    <w:uiPriority w:val="9"/>
    <w:qFormat/>
    <w:rsid w:val="00E3075E"/>
    <w:pPr>
      <w:keepNext/>
      <w:keepLines/>
      <w:spacing w:before="480" w:after="200"/>
      <w:outlineLvl w:val="0"/>
    </w:pPr>
    <w:rPr>
      <w:rFonts w:ascii="Arial" w:eastAsia="Arial" w:hAnsi="Arial" w:cs="Arial"/>
      <w:sz w:val="40"/>
      <w:szCs w:val="40"/>
    </w:rPr>
  </w:style>
  <w:style w:type="paragraph" w:customStyle="1" w:styleId="Heading2">
    <w:name w:val="Heading 2"/>
    <w:basedOn w:val="a"/>
    <w:next w:val="a"/>
    <w:link w:val="Heading2Char"/>
    <w:uiPriority w:val="9"/>
    <w:unhideWhenUsed/>
    <w:qFormat/>
    <w:rsid w:val="00E3075E"/>
    <w:pPr>
      <w:keepNext/>
      <w:keepLines/>
      <w:spacing w:before="360" w:after="200"/>
      <w:outlineLvl w:val="1"/>
    </w:pPr>
    <w:rPr>
      <w:rFonts w:ascii="Arial" w:eastAsia="Arial" w:hAnsi="Arial" w:cs="Arial"/>
      <w:sz w:val="34"/>
    </w:rPr>
  </w:style>
  <w:style w:type="paragraph" w:customStyle="1" w:styleId="Heading3">
    <w:name w:val="Heading 3"/>
    <w:basedOn w:val="a"/>
    <w:next w:val="a"/>
    <w:link w:val="Heading3Char"/>
    <w:uiPriority w:val="9"/>
    <w:unhideWhenUsed/>
    <w:qFormat/>
    <w:rsid w:val="00E3075E"/>
    <w:pPr>
      <w:keepNext/>
      <w:keepLines/>
      <w:spacing w:before="320" w:after="200"/>
      <w:outlineLvl w:val="2"/>
    </w:pPr>
    <w:rPr>
      <w:rFonts w:ascii="Arial" w:eastAsia="Arial" w:hAnsi="Arial" w:cs="Arial"/>
      <w:sz w:val="30"/>
      <w:szCs w:val="30"/>
    </w:rPr>
  </w:style>
  <w:style w:type="paragraph" w:customStyle="1" w:styleId="Heading4">
    <w:name w:val="Heading 4"/>
    <w:basedOn w:val="a"/>
    <w:next w:val="a"/>
    <w:link w:val="Heading4Char"/>
    <w:uiPriority w:val="9"/>
    <w:unhideWhenUsed/>
    <w:qFormat/>
    <w:rsid w:val="00E3075E"/>
    <w:pPr>
      <w:keepNext/>
      <w:keepLines/>
      <w:spacing w:before="320" w:after="200"/>
      <w:outlineLvl w:val="3"/>
    </w:pPr>
    <w:rPr>
      <w:rFonts w:ascii="Arial" w:eastAsia="Arial" w:hAnsi="Arial" w:cs="Arial"/>
      <w:b/>
      <w:bCs/>
      <w:sz w:val="26"/>
      <w:szCs w:val="26"/>
    </w:rPr>
  </w:style>
  <w:style w:type="paragraph" w:customStyle="1" w:styleId="Heading5">
    <w:name w:val="Heading 5"/>
    <w:basedOn w:val="a"/>
    <w:next w:val="a"/>
    <w:link w:val="Heading5Char"/>
    <w:uiPriority w:val="9"/>
    <w:unhideWhenUsed/>
    <w:qFormat/>
    <w:rsid w:val="00E3075E"/>
    <w:pPr>
      <w:keepNext/>
      <w:keepLines/>
      <w:spacing w:before="320" w:after="200"/>
      <w:outlineLvl w:val="4"/>
    </w:pPr>
    <w:rPr>
      <w:rFonts w:ascii="Arial" w:eastAsia="Arial" w:hAnsi="Arial" w:cs="Arial"/>
      <w:b/>
      <w:bCs/>
      <w:szCs w:val="24"/>
    </w:rPr>
  </w:style>
  <w:style w:type="paragraph" w:customStyle="1" w:styleId="Heading6">
    <w:name w:val="Heading 6"/>
    <w:basedOn w:val="a"/>
    <w:next w:val="a"/>
    <w:link w:val="Heading6Char"/>
    <w:uiPriority w:val="9"/>
    <w:unhideWhenUsed/>
    <w:qFormat/>
    <w:rsid w:val="00E3075E"/>
    <w:pPr>
      <w:keepNext/>
      <w:keepLines/>
      <w:spacing w:before="320" w:after="200"/>
      <w:outlineLvl w:val="5"/>
    </w:pPr>
    <w:rPr>
      <w:rFonts w:ascii="Arial" w:eastAsia="Arial" w:hAnsi="Arial" w:cs="Arial"/>
      <w:b/>
      <w:bCs/>
      <w:sz w:val="22"/>
      <w:szCs w:val="22"/>
    </w:rPr>
  </w:style>
  <w:style w:type="paragraph" w:customStyle="1" w:styleId="Heading7">
    <w:name w:val="Heading 7"/>
    <w:basedOn w:val="a"/>
    <w:next w:val="a"/>
    <w:link w:val="Heading7Char"/>
    <w:uiPriority w:val="9"/>
    <w:unhideWhenUsed/>
    <w:qFormat/>
    <w:rsid w:val="00E3075E"/>
    <w:pPr>
      <w:keepNext/>
      <w:keepLines/>
      <w:spacing w:before="320" w:after="200"/>
      <w:outlineLvl w:val="6"/>
    </w:pPr>
    <w:rPr>
      <w:rFonts w:ascii="Arial" w:eastAsia="Arial" w:hAnsi="Arial" w:cs="Arial"/>
      <w:b/>
      <w:bCs/>
      <w:i/>
      <w:iCs/>
      <w:sz w:val="22"/>
      <w:szCs w:val="22"/>
    </w:rPr>
  </w:style>
  <w:style w:type="paragraph" w:customStyle="1" w:styleId="Heading8">
    <w:name w:val="Heading 8"/>
    <w:basedOn w:val="a"/>
    <w:next w:val="a"/>
    <w:link w:val="Heading8Char"/>
    <w:uiPriority w:val="9"/>
    <w:unhideWhenUsed/>
    <w:qFormat/>
    <w:rsid w:val="00E3075E"/>
    <w:pPr>
      <w:keepNext/>
      <w:keepLines/>
      <w:spacing w:before="320" w:after="200"/>
      <w:outlineLvl w:val="7"/>
    </w:pPr>
    <w:rPr>
      <w:rFonts w:ascii="Arial" w:eastAsia="Arial" w:hAnsi="Arial" w:cs="Arial"/>
      <w:i/>
      <w:iCs/>
      <w:sz w:val="22"/>
      <w:szCs w:val="22"/>
    </w:rPr>
  </w:style>
  <w:style w:type="paragraph" w:customStyle="1" w:styleId="Heading9">
    <w:name w:val="Heading 9"/>
    <w:basedOn w:val="a"/>
    <w:next w:val="a"/>
    <w:link w:val="Heading9Char"/>
    <w:uiPriority w:val="9"/>
    <w:unhideWhenUsed/>
    <w:qFormat/>
    <w:rsid w:val="00E3075E"/>
    <w:pPr>
      <w:keepNext/>
      <w:keepLines/>
      <w:spacing w:before="320" w:after="200"/>
      <w:outlineLvl w:val="8"/>
    </w:pPr>
    <w:rPr>
      <w:rFonts w:ascii="Arial" w:eastAsia="Arial" w:hAnsi="Arial" w:cs="Arial"/>
      <w:i/>
      <w:iCs/>
      <w:sz w:val="21"/>
      <w:szCs w:val="21"/>
    </w:rPr>
  </w:style>
  <w:style w:type="character" w:customStyle="1" w:styleId="QuoteChar">
    <w:name w:val="Quote Char"/>
    <w:link w:val="2"/>
    <w:uiPriority w:val="29"/>
    <w:rsid w:val="00E3075E"/>
    <w:rPr>
      <w:i/>
    </w:rPr>
  </w:style>
  <w:style w:type="character" w:customStyle="1" w:styleId="IntenseQuoteChar">
    <w:name w:val="Intense Quote Char"/>
    <w:link w:val="a3"/>
    <w:uiPriority w:val="30"/>
    <w:rsid w:val="00E3075E"/>
    <w:rPr>
      <w:i/>
    </w:rPr>
  </w:style>
  <w:style w:type="paragraph" w:customStyle="1" w:styleId="Header">
    <w:name w:val="Header"/>
    <w:basedOn w:val="a"/>
    <w:link w:val="HeaderChar"/>
    <w:uiPriority w:val="99"/>
    <w:unhideWhenUsed/>
    <w:rsid w:val="00E3075E"/>
    <w:pPr>
      <w:tabs>
        <w:tab w:val="center" w:pos="7143"/>
        <w:tab w:val="right" w:pos="14287"/>
      </w:tabs>
      <w:spacing w:line="240" w:lineRule="auto"/>
    </w:pPr>
  </w:style>
  <w:style w:type="paragraph" w:customStyle="1" w:styleId="Footer">
    <w:name w:val="Footer"/>
    <w:basedOn w:val="a"/>
    <w:link w:val="FooterChar"/>
    <w:uiPriority w:val="99"/>
    <w:unhideWhenUsed/>
    <w:rsid w:val="00E3075E"/>
    <w:pPr>
      <w:tabs>
        <w:tab w:val="center" w:pos="7143"/>
        <w:tab w:val="right" w:pos="14287"/>
      </w:tabs>
      <w:spacing w:line="240" w:lineRule="auto"/>
    </w:pPr>
  </w:style>
  <w:style w:type="paragraph" w:customStyle="1" w:styleId="Caption">
    <w:name w:val="Caption"/>
    <w:basedOn w:val="a"/>
    <w:next w:val="a"/>
    <w:link w:val="CaptionChar"/>
    <w:uiPriority w:val="35"/>
    <w:semiHidden/>
    <w:unhideWhenUsed/>
    <w:qFormat/>
    <w:rsid w:val="00E3075E"/>
    <w:rPr>
      <w:b/>
      <w:bCs/>
      <w:color w:val="4F81BD" w:themeColor="accent1"/>
      <w:sz w:val="18"/>
      <w:szCs w:val="18"/>
    </w:rPr>
  </w:style>
  <w:style w:type="table" w:customStyle="1" w:styleId="PlainTable1">
    <w:name w:val="Plain Table 1"/>
    <w:basedOn w:val="a1"/>
    <w:uiPriority w:val="59"/>
    <w:rsid w:val="00E3075E"/>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E3075E"/>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E3075E"/>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E3075E"/>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E3075E"/>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E3075E"/>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1"/>
    <w:uiPriority w:val="99"/>
    <w:rsid w:val="00E3075E"/>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1"/>
    <w:uiPriority w:val="99"/>
    <w:rsid w:val="00E3075E"/>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1"/>
    <w:uiPriority w:val="59"/>
    <w:rsid w:val="00E3075E"/>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1"/>
    <w:uiPriority w:val="99"/>
    <w:rsid w:val="00E3075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1"/>
    <w:uiPriority w:val="99"/>
    <w:rsid w:val="00E3075E"/>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1"/>
    <w:uiPriority w:val="99"/>
    <w:rsid w:val="00E3075E"/>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1"/>
    <w:uiPriority w:val="99"/>
    <w:rsid w:val="00E3075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1"/>
    <w:uiPriority w:val="99"/>
    <w:rsid w:val="00E3075E"/>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1"/>
    <w:uiPriority w:val="99"/>
    <w:rsid w:val="00E3075E"/>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1"/>
    <w:uiPriority w:val="99"/>
    <w:rsid w:val="00E3075E"/>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1"/>
    <w:uiPriority w:val="99"/>
    <w:rsid w:val="00E3075E"/>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1"/>
    <w:uiPriority w:val="99"/>
    <w:rsid w:val="00E3075E"/>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1"/>
    <w:uiPriority w:val="99"/>
    <w:rsid w:val="00E3075E"/>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FootnoteTextChar">
    <w:name w:val="Footnote Text Char"/>
    <w:link w:val="a4"/>
    <w:uiPriority w:val="99"/>
    <w:rsid w:val="00E3075E"/>
    <w:rPr>
      <w:sz w:val="18"/>
    </w:rPr>
  </w:style>
  <w:style w:type="character" w:customStyle="1" w:styleId="EndnoteTextChar">
    <w:name w:val="Endnote Text Char"/>
    <w:link w:val="a5"/>
    <w:uiPriority w:val="99"/>
    <w:rsid w:val="00E3075E"/>
    <w:rPr>
      <w:sz w:val="20"/>
    </w:rPr>
  </w:style>
  <w:style w:type="character" w:customStyle="1" w:styleId="Heading1Char">
    <w:name w:val="Heading 1 Char"/>
    <w:basedOn w:val="a0"/>
    <w:link w:val="Heading1"/>
    <w:uiPriority w:val="9"/>
    <w:rsid w:val="00E3075E"/>
    <w:rPr>
      <w:rFonts w:ascii="Arial" w:eastAsia="Arial" w:hAnsi="Arial" w:cs="Arial"/>
      <w:sz w:val="40"/>
      <w:szCs w:val="40"/>
    </w:rPr>
  </w:style>
  <w:style w:type="character" w:customStyle="1" w:styleId="Heading2Char">
    <w:name w:val="Heading 2 Char"/>
    <w:basedOn w:val="a0"/>
    <w:link w:val="Heading2"/>
    <w:uiPriority w:val="9"/>
    <w:rsid w:val="00E3075E"/>
    <w:rPr>
      <w:rFonts w:ascii="Arial" w:eastAsia="Arial" w:hAnsi="Arial" w:cs="Arial"/>
      <w:sz w:val="34"/>
    </w:rPr>
  </w:style>
  <w:style w:type="character" w:customStyle="1" w:styleId="Heading3Char">
    <w:name w:val="Heading 3 Char"/>
    <w:basedOn w:val="a0"/>
    <w:link w:val="Heading3"/>
    <w:uiPriority w:val="9"/>
    <w:rsid w:val="00E3075E"/>
    <w:rPr>
      <w:rFonts w:ascii="Arial" w:eastAsia="Arial" w:hAnsi="Arial" w:cs="Arial"/>
      <w:sz w:val="30"/>
      <w:szCs w:val="30"/>
    </w:rPr>
  </w:style>
  <w:style w:type="character" w:customStyle="1" w:styleId="Heading4Char">
    <w:name w:val="Heading 4 Char"/>
    <w:basedOn w:val="a0"/>
    <w:link w:val="Heading4"/>
    <w:uiPriority w:val="9"/>
    <w:rsid w:val="00E3075E"/>
    <w:rPr>
      <w:rFonts w:ascii="Arial" w:eastAsia="Arial" w:hAnsi="Arial" w:cs="Arial"/>
      <w:b/>
      <w:bCs/>
      <w:sz w:val="26"/>
      <w:szCs w:val="26"/>
    </w:rPr>
  </w:style>
  <w:style w:type="character" w:customStyle="1" w:styleId="Heading5Char">
    <w:name w:val="Heading 5 Char"/>
    <w:basedOn w:val="a0"/>
    <w:link w:val="Heading5"/>
    <w:uiPriority w:val="9"/>
    <w:rsid w:val="00E3075E"/>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E3075E"/>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a0"/>
    <w:link w:val="61"/>
    <w:uiPriority w:val="9"/>
    <w:rsid w:val="00E3075E"/>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E3075E"/>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a0"/>
    <w:link w:val="71"/>
    <w:uiPriority w:val="9"/>
    <w:rsid w:val="00E3075E"/>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E3075E"/>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a0"/>
    <w:link w:val="81"/>
    <w:uiPriority w:val="9"/>
    <w:rsid w:val="00E3075E"/>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E3075E"/>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91"/>
    <w:uiPriority w:val="9"/>
    <w:rsid w:val="00E3075E"/>
    <w:rPr>
      <w:rFonts w:ascii="Arial" w:eastAsia="Arial" w:hAnsi="Arial" w:cs="Arial"/>
      <w:i/>
      <w:iCs/>
      <w:sz w:val="21"/>
      <w:szCs w:val="21"/>
    </w:rPr>
  </w:style>
  <w:style w:type="paragraph" w:styleId="a6">
    <w:name w:val="List Paragraph"/>
    <w:basedOn w:val="a"/>
    <w:uiPriority w:val="34"/>
    <w:qFormat/>
    <w:rsid w:val="00E3075E"/>
    <w:pPr>
      <w:ind w:left="720"/>
      <w:contextualSpacing/>
    </w:pPr>
  </w:style>
  <w:style w:type="paragraph" w:styleId="a7">
    <w:name w:val="No Spacing"/>
    <w:uiPriority w:val="99"/>
    <w:qFormat/>
    <w:rsid w:val="00E3075E"/>
  </w:style>
  <w:style w:type="character" w:customStyle="1" w:styleId="TitleChar">
    <w:name w:val="Title Char"/>
    <w:basedOn w:val="a0"/>
    <w:uiPriority w:val="10"/>
    <w:rsid w:val="00E3075E"/>
    <w:rPr>
      <w:sz w:val="48"/>
      <w:szCs w:val="48"/>
    </w:rPr>
  </w:style>
  <w:style w:type="character" w:customStyle="1" w:styleId="SubtitleChar">
    <w:name w:val="Subtitle Char"/>
    <w:basedOn w:val="a0"/>
    <w:uiPriority w:val="11"/>
    <w:rsid w:val="00E3075E"/>
    <w:rPr>
      <w:sz w:val="24"/>
      <w:szCs w:val="24"/>
    </w:rPr>
  </w:style>
  <w:style w:type="paragraph" w:styleId="2">
    <w:name w:val="Quote"/>
    <w:basedOn w:val="a"/>
    <w:next w:val="a"/>
    <w:link w:val="20"/>
    <w:uiPriority w:val="29"/>
    <w:qFormat/>
    <w:rsid w:val="00E3075E"/>
    <w:pPr>
      <w:ind w:left="720" w:right="720"/>
    </w:pPr>
    <w:rPr>
      <w:i/>
    </w:rPr>
  </w:style>
  <w:style w:type="character" w:customStyle="1" w:styleId="20">
    <w:name w:val="Цитата 2 Знак"/>
    <w:link w:val="2"/>
    <w:uiPriority w:val="29"/>
    <w:rsid w:val="00E3075E"/>
    <w:rPr>
      <w:i/>
    </w:rPr>
  </w:style>
  <w:style w:type="paragraph" w:styleId="a3">
    <w:name w:val="Intense Quote"/>
    <w:basedOn w:val="a"/>
    <w:next w:val="a"/>
    <w:link w:val="a8"/>
    <w:uiPriority w:val="30"/>
    <w:qFormat/>
    <w:rsid w:val="00E3075E"/>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3"/>
    <w:uiPriority w:val="30"/>
    <w:rsid w:val="00E3075E"/>
    <w:rPr>
      <w:i/>
    </w:rPr>
  </w:style>
  <w:style w:type="paragraph" w:customStyle="1" w:styleId="10">
    <w:name w:val="Верхний колонтитул1"/>
    <w:basedOn w:val="a"/>
    <w:link w:val="HeaderChar"/>
    <w:uiPriority w:val="99"/>
    <w:unhideWhenUsed/>
    <w:rsid w:val="00E3075E"/>
    <w:pPr>
      <w:tabs>
        <w:tab w:val="center" w:pos="7143"/>
        <w:tab w:val="right" w:pos="14287"/>
      </w:tabs>
      <w:spacing w:line="240" w:lineRule="auto"/>
    </w:pPr>
  </w:style>
  <w:style w:type="character" w:customStyle="1" w:styleId="HeaderChar">
    <w:name w:val="Header Char"/>
    <w:basedOn w:val="a0"/>
    <w:link w:val="10"/>
    <w:uiPriority w:val="99"/>
    <w:rsid w:val="00E3075E"/>
  </w:style>
  <w:style w:type="paragraph" w:customStyle="1" w:styleId="11">
    <w:name w:val="Нижний колонтитул1"/>
    <w:basedOn w:val="a"/>
    <w:link w:val="CaptionChar"/>
    <w:uiPriority w:val="99"/>
    <w:unhideWhenUsed/>
    <w:rsid w:val="00E3075E"/>
    <w:pPr>
      <w:tabs>
        <w:tab w:val="center" w:pos="7143"/>
        <w:tab w:val="right" w:pos="14287"/>
      </w:tabs>
      <w:spacing w:line="240" w:lineRule="auto"/>
    </w:pPr>
  </w:style>
  <w:style w:type="character" w:customStyle="1" w:styleId="FooterChar">
    <w:name w:val="Footer Char"/>
    <w:basedOn w:val="a0"/>
    <w:link w:val="Footer"/>
    <w:uiPriority w:val="99"/>
    <w:rsid w:val="00E3075E"/>
  </w:style>
  <w:style w:type="paragraph" w:customStyle="1" w:styleId="12">
    <w:name w:val="Название объекта1"/>
    <w:basedOn w:val="a"/>
    <w:next w:val="a"/>
    <w:uiPriority w:val="35"/>
    <w:semiHidden/>
    <w:unhideWhenUsed/>
    <w:qFormat/>
    <w:rsid w:val="00E3075E"/>
    <w:rPr>
      <w:b/>
      <w:bCs/>
      <w:color w:val="4F81BD" w:themeColor="accent1"/>
      <w:sz w:val="18"/>
      <w:szCs w:val="18"/>
    </w:rPr>
  </w:style>
  <w:style w:type="character" w:customStyle="1" w:styleId="CaptionChar">
    <w:name w:val="Caption Char"/>
    <w:link w:val="11"/>
    <w:uiPriority w:val="99"/>
    <w:rsid w:val="00E3075E"/>
  </w:style>
  <w:style w:type="table" w:styleId="a9">
    <w:name w:val="Table Grid"/>
    <w:basedOn w:val="a1"/>
    <w:uiPriority w:val="59"/>
    <w:rsid w:val="00E3075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E3075E"/>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1"/>
    <w:uiPriority w:val="59"/>
    <w:rsid w:val="00E3075E"/>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themeColor="text1" w:themeTint="0" w:fill="FFFFFF" w:themeFill="text1" w:themeFillTint="0"/>
      </w:tcPr>
    </w:tblStylePr>
    <w:tblStylePr w:type="band1Horz">
      <w:tblPr/>
      <w:tcPr>
        <w:shd w:val="clear" w:color="FFFFFF" w:themeColor="text1" w:themeTint="0" w:fill="FFFFFF" w:themeFill="text1" w:themeFillTint="0"/>
      </w:tcPr>
    </w:tblStylePr>
  </w:style>
  <w:style w:type="table" w:customStyle="1" w:styleId="21">
    <w:name w:val="Таблица простая 21"/>
    <w:basedOn w:val="a1"/>
    <w:uiPriority w:val="59"/>
    <w:rsid w:val="00E3075E"/>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rsid w:val="00E3075E"/>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Pr/>
      <w:tcPr>
        <w:shd w:val="clear" w:color="FFFFFF" w:themeColor="text1" w:themeTint="0" w:fill="FFFFFF" w:themeFill="text1" w:themeFillTint="0"/>
      </w:tcPr>
    </w:tblStylePr>
  </w:style>
  <w:style w:type="table" w:customStyle="1" w:styleId="41">
    <w:name w:val="Таблица простая 41"/>
    <w:basedOn w:val="a1"/>
    <w:uiPriority w:val="99"/>
    <w:rsid w:val="00E3075E"/>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Pr/>
      <w:tcPr>
        <w:shd w:val="clear" w:color="FFFFFF" w:themeColor="text1" w:themeTint="0" w:fill="FFFFFF" w:themeFill="text1" w:themeFillTint="0"/>
      </w:tcPr>
    </w:tblStylePr>
  </w:style>
  <w:style w:type="table" w:customStyle="1" w:styleId="51">
    <w:name w:val="Таблица простая 51"/>
    <w:basedOn w:val="a1"/>
    <w:uiPriority w:val="99"/>
    <w:rsid w:val="00E3075E"/>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Pr/>
      <w:tcPr>
        <w:shd w:val="clear" w:color="FFFFFF" w:themeColor="text1" w:themeTint="0" w:fill="FFFFFF" w:themeFill="text1" w:themeFillTint="0"/>
      </w:tcPr>
    </w:tblStylePr>
  </w:style>
  <w:style w:type="table" w:customStyle="1" w:styleId="-11">
    <w:name w:val="Таблица-сетка 1 светлая1"/>
    <w:basedOn w:val="a1"/>
    <w:uiPriority w:val="99"/>
    <w:rsid w:val="00E3075E"/>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E3075E"/>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E3075E"/>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E3075E"/>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E3075E"/>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E3075E"/>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E3075E"/>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rsid w:val="00E3075E"/>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E3075E"/>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E3075E"/>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E3075E"/>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E3075E"/>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E3075E"/>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E3075E"/>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rsid w:val="00E3075E"/>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E3075E"/>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E3075E"/>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E3075E"/>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E3075E"/>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E3075E"/>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E3075E"/>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rsid w:val="00E3075E"/>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E3075E"/>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E3075E"/>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E3075E"/>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E3075E"/>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E3075E"/>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E3075E"/>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rsid w:val="00E3075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E3075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E3075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E3075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E3075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E3075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E3075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rsid w:val="00E3075E"/>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E3075E"/>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E3075E"/>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E3075E"/>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E3075E"/>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E3075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E3075E"/>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rsid w:val="00E3075E"/>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FFFFF" w:themeColor="text1" w:themeTint="0" w:fill="FFFFFF" w:themeFill="text1" w:themeFillTint="0"/>
      </w:tcPr>
    </w:tblStylePr>
    <w:tblStylePr w:type="band1Horz">
      <w:rPr>
        <w:rFonts w:ascii="Arial" w:hAnsi="Arial"/>
        <w:color w:val="7F7F7F" w:themeColor="text1" w:themeTint="80" w:themeShade="95"/>
        <w:sz w:val="22"/>
      </w:rPr>
      <w:tblPr/>
      <w:tcPr>
        <w:shd w:val="clear" w:color="FFFFFF" w:themeColor="text1" w:themeTint="0" w:fill="FFFFFF" w:themeFill="text1" w:themeFillTint="0"/>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E3075E"/>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E3075E"/>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E3075E"/>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E3075E"/>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E3075E"/>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E3075E"/>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rsid w:val="00E3075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E3075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E3075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E3075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E3075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E3075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E3075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rsid w:val="00E3075E"/>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E3075E"/>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E3075E"/>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E3075E"/>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E3075E"/>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E3075E"/>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E3075E"/>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rsid w:val="00E3075E"/>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E3075E"/>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E3075E"/>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E3075E"/>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E3075E"/>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E3075E"/>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E3075E"/>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rsid w:val="00E3075E"/>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E3075E"/>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E3075E"/>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E3075E"/>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E3075E"/>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E3075E"/>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E3075E"/>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rsid w:val="00E3075E"/>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E3075E"/>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E3075E"/>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E3075E"/>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E3075E"/>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E3075E"/>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E3075E"/>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rsid w:val="00E3075E"/>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E3075E"/>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E3075E"/>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E3075E"/>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E3075E"/>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E3075E"/>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E3075E"/>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rsid w:val="00E3075E"/>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E3075E"/>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E3075E"/>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E3075E"/>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E3075E"/>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E3075E"/>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E3075E"/>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E3075E"/>
    <w:rPr>
      <w:color w:val="404040"/>
      <w:sz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text1" w:themeTint="0" w:fill="FFFFFF" w:themeFill="text1" w:themeFillTint="0"/>
      </w:tcPr>
    </w:tblStylePr>
  </w:style>
  <w:style w:type="table" w:customStyle="1" w:styleId="Lined-Accent1">
    <w:name w:val="Lined - Accent 1"/>
    <w:basedOn w:val="a1"/>
    <w:uiPriority w:val="99"/>
    <w:rsid w:val="00E3075E"/>
    <w:rPr>
      <w:color w:val="404040"/>
      <w:sz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E3075E"/>
    <w:rPr>
      <w:color w:val="404040"/>
      <w:sz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E3075E"/>
    <w:rPr>
      <w:color w:val="404040"/>
      <w:sz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E3075E"/>
    <w:rPr>
      <w:color w:val="404040"/>
      <w:sz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E3075E"/>
    <w:rPr>
      <w:color w:val="404040"/>
      <w:sz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E3075E"/>
    <w:rPr>
      <w:color w:val="404040"/>
      <w:sz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E3075E"/>
    <w:rPr>
      <w:color w:val="404040"/>
      <w:sz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text1" w:themeTint="0" w:fill="FFFFFF" w:themeFill="text1" w:themeFillTint="0"/>
      </w:tcPr>
    </w:tblStylePr>
  </w:style>
  <w:style w:type="table" w:customStyle="1" w:styleId="BorderedLined-Accent1">
    <w:name w:val="Bordered &amp; Lined - Accent 1"/>
    <w:basedOn w:val="a1"/>
    <w:uiPriority w:val="99"/>
    <w:rsid w:val="00E3075E"/>
    <w:rPr>
      <w:color w:val="404040"/>
      <w:sz w:val="2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E3075E"/>
    <w:rPr>
      <w:color w:val="404040"/>
      <w:sz w:val="2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E3075E"/>
    <w:rPr>
      <w:color w:val="404040"/>
      <w:sz w:val="2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E3075E"/>
    <w:rPr>
      <w:color w:val="404040"/>
      <w:sz w:val="2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E3075E"/>
    <w:rPr>
      <w:color w:val="404040"/>
      <w:sz w:val="2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E3075E"/>
    <w:rPr>
      <w:color w:val="404040"/>
      <w:sz w:val="2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E3075E"/>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E3075E"/>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E3075E"/>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E3075E"/>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E3075E"/>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E3075E"/>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E3075E"/>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4">
    <w:name w:val="footnote text"/>
    <w:basedOn w:val="a"/>
    <w:link w:val="aa"/>
    <w:uiPriority w:val="99"/>
    <w:semiHidden/>
    <w:unhideWhenUsed/>
    <w:rsid w:val="00E3075E"/>
    <w:pPr>
      <w:spacing w:after="40" w:line="240" w:lineRule="auto"/>
    </w:pPr>
    <w:rPr>
      <w:sz w:val="18"/>
    </w:rPr>
  </w:style>
  <w:style w:type="character" w:customStyle="1" w:styleId="aa">
    <w:name w:val="Текст сноски Знак"/>
    <w:link w:val="a4"/>
    <w:uiPriority w:val="99"/>
    <w:rsid w:val="00E3075E"/>
    <w:rPr>
      <w:sz w:val="18"/>
    </w:rPr>
  </w:style>
  <w:style w:type="character" w:styleId="ab">
    <w:name w:val="footnote reference"/>
    <w:basedOn w:val="a0"/>
    <w:uiPriority w:val="99"/>
    <w:unhideWhenUsed/>
    <w:rsid w:val="00E3075E"/>
    <w:rPr>
      <w:vertAlign w:val="superscript"/>
    </w:rPr>
  </w:style>
  <w:style w:type="paragraph" w:styleId="a5">
    <w:name w:val="endnote text"/>
    <w:basedOn w:val="a"/>
    <w:link w:val="ac"/>
    <w:uiPriority w:val="99"/>
    <w:semiHidden/>
    <w:unhideWhenUsed/>
    <w:rsid w:val="00E3075E"/>
    <w:pPr>
      <w:spacing w:line="240" w:lineRule="auto"/>
    </w:pPr>
    <w:rPr>
      <w:sz w:val="20"/>
    </w:rPr>
  </w:style>
  <w:style w:type="character" w:customStyle="1" w:styleId="ac">
    <w:name w:val="Текст концевой сноски Знак"/>
    <w:link w:val="a5"/>
    <w:uiPriority w:val="99"/>
    <w:rsid w:val="00E3075E"/>
    <w:rPr>
      <w:sz w:val="20"/>
    </w:rPr>
  </w:style>
  <w:style w:type="character" w:styleId="ad">
    <w:name w:val="endnote reference"/>
    <w:basedOn w:val="a0"/>
    <w:uiPriority w:val="99"/>
    <w:semiHidden/>
    <w:unhideWhenUsed/>
    <w:rsid w:val="00E3075E"/>
    <w:rPr>
      <w:vertAlign w:val="superscript"/>
    </w:rPr>
  </w:style>
  <w:style w:type="paragraph" w:styleId="ae">
    <w:name w:val="TOC Heading"/>
    <w:uiPriority w:val="39"/>
    <w:unhideWhenUsed/>
    <w:rsid w:val="00E3075E"/>
  </w:style>
  <w:style w:type="paragraph" w:styleId="af">
    <w:name w:val="table of figures"/>
    <w:basedOn w:val="a"/>
    <w:next w:val="a"/>
    <w:uiPriority w:val="99"/>
    <w:unhideWhenUsed/>
    <w:rsid w:val="00E3075E"/>
  </w:style>
  <w:style w:type="paragraph" w:customStyle="1" w:styleId="111">
    <w:name w:val="Заголовок 11"/>
    <w:basedOn w:val="a"/>
    <w:next w:val="a"/>
    <w:link w:val="13"/>
    <w:uiPriority w:val="9"/>
    <w:qFormat/>
    <w:rsid w:val="00E3075E"/>
    <w:pPr>
      <w:spacing w:before="120" w:after="120"/>
      <w:outlineLvl w:val="0"/>
    </w:pPr>
    <w:rPr>
      <w:b/>
      <w:sz w:val="32"/>
    </w:rPr>
  </w:style>
  <w:style w:type="paragraph" w:customStyle="1" w:styleId="210">
    <w:name w:val="Заголовок 21"/>
    <w:basedOn w:val="a"/>
    <w:next w:val="a"/>
    <w:link w:val="22"/>
    <w:uiPriority w:val="9"/>
    <w:qFormat/>
    <w:rsid w:val="00E3075E"/>
    <w:pPr>
      <w:spacing w:before="120" w:after="120"/>
      <w:outlineLvl w:val="1"/>
    </w:pPr>
    <w:rPr>
      <w:b/>
      <w:color w:val="00A0FF"/>
      <w:sz w:val="26"/>
    </w:rPr>
  </w:style>
  <w:style w:type="paragraph" w:customStyle="1" w:styleId="310">
    <w:name w:val="Заголовок 31"/>
    <w:basedOn w:val="a"/>
    <w:next w:val="a"/>
    <w:link w:val="3"/>
    <w:uiPriority w:val="9"/>
    <w:qFormat/>
    <w:rsid w:val="00E3075E"/>
    <w:pPr>
      <w:outlineLvl w:val="2"/>
    </w:pPr>
    <w:rPr>
      <w:b/>
      <w:i/>
    </w:rPr>
  </w:style>
  <w:style w:type="paragraph" w:customStyle="1" w:styleId="410">
    <w:name w:val="Заголовок 41"/>
    <w:basedOn w:val="a"/>
    <w:next w:val="a"/>
    <w:link w:val="4"/>
    <w:uiPriority w:val="9"/>
    <w:qFormat/>
    <w:rsid w:val="00E3075E"/>
    <w:pPr>
      <w:spacing w:before="120" w:after="120"/>
      <w:outlineLvl w:val="3"/>
    </w:pPr>
    <w:rPr>
      <w:b/>
      <w:color w:val="595959"/>
      <w:sz w:val="26"/>
    </w:rPr>
  </w:style>
  <w:style w:type="paragraph" w:customStyle="1" w:styleId="510">
    <w:name w:val="Заголовок 51"/>
    <w:basedOn w:val="a"/>
    <w:next w:val="a"/>
    <w:link w:val="5"/>
    <w:uiPriority w:val="9"/>
    <w:qFormat/>
    <w:rsid w:val="00E3075E"/>
    <w:pPr>
      <w:spacing w:before="120" w:after="120"/>
      <w:outlineLvl w:val="4"/>
    </w:pPr>
    <w:rPr>
      <w:b/>
      <w:sz w:val="22"/>
    </w:rPr>
  </w:style>
  <w:style w:type="character" w:customStyle="1" w:styleId="1">
    <w:name w:val="Обычный1"/>
    <w:rsid w:val="00E3075E"/>
    <w:rPr>
      <w:rFonts w:ascii="XO Thames" w:hAnsi="XO Thames"/>
      <w:sz w:val="24"/>
    </w:rPr>
  </w:style>
  <w:style w:type="paragraph" w:styleId="23">
    <w:name w:val="toc 2"/>
    <w:basedOn w:val="a"/>
    <w:next w:val="a"/>
    <w:link w:val="24"/>
    <w:uiPriority w:val="39"/>
    <w:rsid w:val="00E3075E"/>
    <w:pPr>
      <w:ind w:left="200"/>
    </w:pPr>
  </w:style>
  <w:style w:type="character" w:customStyle="1" w:styleId="24">
    <w:name w:val="Оглавление 2 Знак"/>
    <w:basedOn w:val="1"/>
    <w:link w:val="23"/>
    <w:rsid w:val="00E3075E"/>
    <w:rPr>
      <w:rFonts w:ascii="XO Thames" w:hAnsi="XO Thames"/>
      <w:sz w:val="24"/>
    </w:rPr>
  </w:style>
  <w:style w:type="paragraph" w:styleId="40">
    <w:name w:val="toc 4"/>
    <w:basedOn w:val="a"/>
    <w:next w:val="a"/>
    <w:link w:val="42"/>
    <w:uiPriority w:val="39"/>
    <w:rsid w:val="00E3075E"/>
    <w:pPr>
      <w:ind w:left="600"/>
    </w:pPr>
  </w:style>
  <w:style w:type="character" w:customStyle="1" w:styleId="42">
    <w:name w:val="Оглавление 4 Знак"/>
    <w:basedOn w:val="1"/>
    <w:link w:val="40"/>
    <w:rsid w:val="00E3075E"/>
    <w:rPr>
      <w:rFonts w:ascii="XO Thames" w:hAnsi="XO Thames"/>
      <w:sz w:val="24"/>
    </w:rPr>
  </w:style>
  <w:style w:type="paragraph" w:styleId="6">
    <w:name w:val="toc 6"/>
    <w:basedOn w:val="a"/>
    <w:next w:val="a"/>
    <w:link w:val="60"/>
    <w:uiPriority w:val="39"/>
    <w:rsid w:val="00E3075E"/>
    <w:pPr>
      <w:ind w:left="1000"/>
    </w:pPr>
  </w:style>
  <w:style w:type="character" w:customStyle="1" w:styleId="60">
    <w:name w:val="Оглавление 6 Знак"/>
    <w:basedOn w:val="1"/>
    <w:link w:val="6"/>
    <w:rsid w:val="00E3075E"/>
    <w:rPr>
      <w:rFonts w:ascii="XO Thames" w:hAnsi="XO Thames"/>
      <w:sz w:val="24"/>
    </w:rPr>
  </w:style>
  <w:style w:type="paragraph" w:styleId="7">
    <w:name w:val="toc 7"/>
    <w:basedOn w:val="a"/>
    <w:next w:val="a"/>
    <w:link w:val="70"/>
    <w:uiPriority w:val="39"/>
    <w:rsid w:val="00E3075E"/>
    <w:pPr>
      <w:ind w:left="1200"/>
    </w:pPr>
  </w:style>
  <w:style w:type="character" w:customStyle="1" w:styleId="70">
    <w:name w:val="Оглавление 7 Знак"/>
    <w:basedOn w:val="1"/>
    <w:link w:val="7"/>
    <w:rsid w:val="00E3075E"/>
    <w:rPr>
      <w:rFonts w:ascii="XO Thames" w:hAnsi="XO Thames"/>
      <w:sz w:val="24"/>
    </w:rPr>
  </w:style>
  <w:style w:type="paragraph" w:customStyle="1" w:styleId="Endnote">
    <w:name w:val="Endnote"/>
    <w:link w:val="Endnote0"/>
    <w:rsid w:val="00E3075E"/>
    <w:pPr>
      <w:ind w:firstLine="851"/>
      <w:jc w:val="both"/>
    </w:pPr>
    <w:rPr>
      <w:sz w:val="22"/>
    </w:rPr>
  </w:style>
  <w:style w:type="character" w:customStyle="1" w:styleId="Endnote0">
    <w:name w:val="Endnote"/>
    <w:link w:val="Endnote"/>
    <w:rsid w:val="00E3075E"/>
    <w:rPr>
      <w:rFonts w:ascii="XO Thames" w:hAnsi="XO Thames"/>
      <w:sz w:val="22"/>
    </w:rPr>
  </w:style>
  <w:style w:type="character" w:customStyle="1" w:styleId="3">
    <w:name w:val="Заголовок 3 Знак"/>
    <w:basedOn w:val="1"/>
    <w:link w:val="310"/>
    <w:rsid w:val="00E3075E"/>
    <w:rPr>
      <w:rFonts w:ascii="XO Thames" w:hAnsi="XO Thames"/>
      <w:b/>
      <w:i/>
      <w:color w:val="000000"/>
      <w:sz w:val="24"/>
    </w:rPr>
  </w:style>
  <w:style w:type="paragraph" w:styleId="30">
    <w:name w:val="toc 3"/>
    <w:basedOn w:val="a"/>
    <w:next w:val="a"/>
    <w:link w:val="32"/>
    <w:uiPriority w:val="39"/>
    <w:rsid w:val="00E3075E"/>
    <w:pPr>
      <w:ind w:left="400"/>
    </w:pPr>
  </w:style>
  <w:style w:type="character" w:customStyle="1" w:styleId="32">
    <w:name w:val="Оглавление 3 Знак"/>
    <w:basedOn w:val="1"/>
    <w:link w:val="30"/>
    <w:rsid w:val="00E3075E"/>
    <w:rPr>
      <w:rFonts w:ascii="XO Thames" w:hAnsi="XO Thames"/>
      <w:sz w:val="24"/>
    </w:rPr>
  </w:style>
  <w:style w:type="paragraph" w:customStyle="1" w:styleId="toc10">
    <w:name w:val="toc 10"/>
    <w:basedOn w:val="a"/>
    <w:next w:val="a"/>
    <w:link w:val="toc100"/>
    <w:rsid w:val="00E3075E"/>
    <w:pPr>
      <w:ind w:left="1800"/>
    </w:pPr>
  </w:style>
  <w:style w:type="character" w:customStyle="1" w:styleId="toc100">
    <w:name w:val="toc 10"/>
    <w:basedOn w:val="1"/>
    <w:link w:val="toc10"/>
    <w:rsid w:val="00E3075E"/>
    <w:rPr>
      <w:rFonts w:ascii="XO Thames" w:hAnsi="XO Thames"/>
      <w:sz w:val="24"/>
    </w:rPr>
  </w:style>
  <w:style w:type="character" w:customStyle="1" w:styleId="5">
    <w:name w:val="Заголовок 5 Знак"/>
    <w:basedOn w:val="1"/>
    <w:link w:val="510"/>
    <w:rsid w:val="00E3075E"/>
    <w:rPr>
      <w:rFonts w:ascii="XO Thames" w:hAnsi="XO Thames"/>
      <w:b/>
      <w:color w:val="000000"/>
      <w:sz w:val="22"/>
    </w:rPr>
  </w:style>
  <w:style w:type="character" w:customStyle="1" w:styleId="13">
    <w:name w:val="Заголовок 1 Знак"/>
    <w:basedOn w:val="1"/>
    <w:link w:val="111"/>
    <w:rsid w:val="00E3075E"/>
    <w:rPr>
      <w:rFonts w:ascii="XO Thames" w:hAnsi="XO Thames"/>
      <w:b/>
      <w:sz w:val="32"/>
    </w:rPr>
  </w:style>
  <w:style w:type="paragraph" w:customStyle="1" w:styleId="14">
    <w:name w:val="Гиперссылка1"/>
    <w:link w:val="af0"/>
    <w:rsid w:val="00E3075E"/>
    <w:rPr>
      <w:color w:val="0000FF"/>
      <w:u w:val="single"/>
    </w:rPr>
  </w:style>
  <w:style w:type="character" w:styleId="af0">
    <w:name w:val="Hyperlink"/>
    <w:link w:val="14"/>
    <w:rsid w:val="00E3075E"/>
    <w:rPr>
      <w:color w:val="0000FF"/>
      <w:u w:val="single"/>
    </w:rPr>
  </w:style>
  <w:style w:type="paragraph" w:customStyle="1" w:styleId="Footnote">
    <w:name w:val="Footnote"/>
    <w:link w:val="Footnote0"/>
    <w:rsid w:val="00E3075E"/>
    <w:rPr>
      <w:sz w:val="22"/>
    </w:rPr>
  </w:style>
  <w:style w:type="character" w:customStyle="1" w:styleId="Footnote0">
    <w:name w:val="Footnote"/>
    <w:link w:val="Footnote"/>
    <w:rsid w:val="00E3075E"/>
    <w:rPr>
      <w:rFonts w:ascii="XO Thames" w:hAnsi="XO Thames"/>
      <w:sz w:val="22"/>
    </w:rPr>
  </w:style>
  <w:style w:type="paragraph" w:styleId="15">
    <w:name w:val="toc 1"/>
    <w:basedOn w:val="a"/>
    <w:next w:val="a"/>
    <w:link w:val="16"/>
    <w:uiPriority w:val="39"/>
    <w:rsid w:val="00E3075E"/>
    <w:rPr>
      <w:b/>
    </w:rPr>
  </w:style>
  <w:style w:type="character" w:customStyle="1" w:styleId="16">
    <w:name w:val="Оглавление 1 Знак"/>
    <w:basedOn w:val="1"/>
    <w:link w:val="15"/>
    <w:rsid w:val="00E3075E"/>
    <w:rPr>
      <w:rFonts w:ascii="XO Thames" w:hAnsi="XO Thames"/>
      <w:b/>
      <w:sz w:val="24"/>
    </w:rPr>
  </w:style>
  <w:style w:type="paragraph" w:customStyle="1" w:styleId="HeaderandFooter">
    <w:name w:val="Header and Footer"/>
    <w:link w:val="HeaderandFooter0"/>
    <w:rsid w:val="00E3075E"/>
    <w:pPr>
      <w:spacing w:line="360" w:lineRule="auto"/>
    </w:pPr>
    <w:rPr>
      <w:sz w:val="20"/>
    </w:rPr>
  </w:style>
  <w:style w:type="character" w:customStyle="1" w:styleId="HeaderandFooter0">
    <w:name w:val="Header and Footer"/>
    <w:link w:val="HeaderandFooter"/>
    <w:rsid w:val="00E3075E"/>
    <w:rPr>
      <w:rFonts w:ascii="XO Thames" w:hAnsi="XO Thames"/>
      <w:sz w:val="20"/>
    </w:rPr>
  </w:style>
  <w:style w:type="paragraph" w:styleId="9">
    <w:name w:val="toc 9"/>
    <w:basedOn w:val="a"/>
    <w:next w:val="a"/>
    <w:link w:val="90"/>
    <w:uiPriority w:val="39"/>
    <w:rsid w:val="00E3075E"/>
    <w:pPr>
      <w:ind w:left="1600"/>
    </w:pPr>
  </w:style>
  <w:style w:type="character" w:customStyle="1" w:styleId="90">
    <w:name w:val="Оглавление 9 Знак"/>
    <w:basedOn w:val="1"/>
    <w:link w:val="9"/>
    <w:rsid w:val="00E3075E"/>
    <w:rPr>
      <w:rFonts w:ascii="XO Thames" w:hAnsi="XO Thames"/>
      <w:sz w:val="24"/>
    </w:rPr>
  </w:style>
  <w:style w:type="paragraph" w:styleId="8">
    <w:name w:val="toc 8"/>
    <w:basedOn w:val="a"/>
    <w:next w:val="a"/>
    <w:link w:val="80"/>
    <w:uiPriority w:val="39"/>
    <w:rsid w:val="00E3075E"/>
    <w:pPr>
      <w:ind w:left="1400"/>
    </w:pPr>
  </w:style>
  <w:style w:type="character" w:customStyle="1" w:styleId="80">
    <w:name w:val="Оглавление 8 Знак"/>
    <w:basedOn w:val="1"/>
    <w:link w:val="8"/>
    <w:rsid w:val="00E3075E"/>
    <w:rPr>
      <w:rFonts w:ascii="XO Thames" w:hAnsi="XO Thames"/>
      <w:sz w:val="24"/>
    </w:rPr>
  </w:style>
  <w:style w:type="paragraph" w:styleId="50">
    <w:name w:val="toc 5"/>
    <w:basedOn w:val="a"/>
    <w:next w:val="a"/>
    <w:link w:val="52"/>
    <w:uiPriority w:val="39"/>
    <w:rsid w:val="00E3075E"/>
    <w:pPr>
      <w:ind w:left="800"/>
    </w:pPr>
  </w:style>
  <w:style w:type="character" w:customStyle="1" w:styleId="52">
    <w:name w:val="Оглавление 5 Знак"/>
    <w:basedOn w:val="1"/>
    <w:link w:val="50"/>
    <w:rsid w:val="00E3075E"/>
    <w:rPr>
      <w:rFonts w:ascii="XO Thames" w:hAnsi="XO Thames"/>
      <w:sz w:val="24"/>
    </w:rPr>
  </w:style>
  <w:style w:type="paragraph" w:styleId="af1">
    <w:name w:val="Subtitle"/>
    <w:basedOn w:val="a"/>
    <w:next w:val="a"/>
    <w:link w:val="af2"/>
    <w:uiPriority w:val="11"/>
    <w:qFormat/>
    <w:rsid w:val="00E3075E"/>
    <w:rPr>
      <w:i/>
      <w:color w:val="616161"/>
    </w:rPr>
  </w:style>
  <w:style w:type="character" w:customStyle="1" w:styleId="af2">
    <w:name w:val="Подзаголовок Знак"/>
    <w:basedOn w:val="1"/>
    <w:link w:val="af1"/>
    <w:rsid w:val="00E3075E"/>
    <w:rPr>
      <w:rFonts w:ascii="XO Thames" w:hAnsi="XO Thames"/>
      <w:i/>
      <w:color w:val="616161"/>
      <w:sz w:val="24"/>
    </w:rPr>
  </w:style>
  <w:style w:type="paragraph" w:styleId="af3">
    <w:name w:val="Title"/>
    <w:basedOn w:val="a"/>
    <w:next w:val="a"/>
    <w:link w:val="af4"/>
    <w:uiPriority w:val="10"/>
    <w:qFormat/>
    <w:rsid w:val="00E3075E"/>
    <w:rPr>
      <w:b/>
      <w:sz w:val="52"/>
    </w:rPr>
  </w:style>
  <w:style w:type="character" w:customStyle="1" w:styleId="af4">
    <w:name w:val="Название Знак"/>
    <w:basedOn w:val="1"/>
    <w:link w:val="af3"/>
    <w:rsid w:val="00E3075E"/>
    <w:rPr>
      <w:rFonts w:ascii="XO Thames" w:hAnsi="XO Thames"/>
      <w:b/>
      <w:sz w:val="52"/>
    </w:rPr>
  </w:style>
  <w:style w:type="character" w:customStyle="1" w:styleId="4">
    <w:name w:val="Заголовок 4 Знак"/>
    <w:basedOn w:val="1"/>
    <w:link w:val="410"/>
    <w:rsid w:val="00E3075E"/>
    <w:rPr>
      <w:rFonts w:ascii="XO Thames" w:hAnsi="XO Thames"/>
      <w:b/>
      <w:color w:val="595959"/>
      <w:sz w:val="26"/>
    </w:rPr>
  </w:style>
  <w:style w:type="character" w:customStyle="1" w:styleId="22">
    <w:name w:val="Заголовок 2 Знак"/>
    <w:basedOn w:val="1"/>
    <w:link w:val="210"/>
    <w:rsid w:val="00E3075E"/>
    <w:rPr>
      <w:rFonts w:ascii="XO Thames" w:hAnsi="XO Thames"/>
      <w:b/>
      <w:color w:val="00A0FF"/>
      <w:sz w:val="26"/>
    </w:rPr>
  </w:style>
  <w:style w:type="paragraph" w:styleId="af5">
    <w:name w:val="Balloon Text"/>
    <w:basedOn w:val="a"/>
    <w:link w:val="af6"/>
    <w:uiPriority w:val="99"/>
    <w:semiHidden/>
    <w:unhideWhenUsed/>
    <w:rsid w:val="00E3075E"/>
    <w:pPr>
      <w:spacing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E3075E"/>
    <w:rPr>
      <w:rFonts w:ascii="Tahoma" w:hAnsi="Tahoma" w:cs="Tahoma"/>
      <w:sz w:val="16"/>
      <w:szCs w:val="16"/>
    </w:rPr>
  </w:style>
  <w:style w:type="character" w:customStyle="1" w:styleId="17">
    <w:name w:val="Основной шрифт абзаца1"/>
    <w:uiPriority w:val="99"/>
    <w:rsid w:val="00E3075E"/>
  </w:style>
  <w:style w:type="paragraph" w:styleId="af7">
    <w:name w:val="Body Text"/>
    <w:basedOn w:val="a"/>
    <w:link w:val="af8"/>
    <w:rsid w:val="00E3075E"/>
    <w:pPr>
      <w:widowControl w:val="0"/>
      <w:spacing w:after="120" w:line="100" w:lineRule="atLeast"/>
    </w:pPr>
    <w:rPr>
      <w:rFonts w:ascii="Times New Roman" w:eastAsia="Andale Sans UI" w:hAnsi="Times New Roman" w:cs="Tahoma"/>
      <w:color w:val="auto"/>
      <w:szCs w:val="24"/>
      <w:lang w:val="de-DE" w:eastAsia="fa-IR" w:bidi="fa-IR"/>
    </w:rPr>
  </w:style>
  <w:style w:type="character" w:customStyle="1" w:styleId="af8">
    <w:name w:val="Основной текст Знак"/>
    <w:basedOn w:val="a0"/>
    <w:link w:val="af7"/>
    <w:rsid w:val="00E3075E"/>
    <w:rPr>
      <w:rFonts w:ascii="Times New Roman" w:eastAsia="Andale Sans UI" w:hAnsi="Times New Roman" w:cs="Tahoma"/>
      <w:color w:val="auto"/>
      <w:szCs w:val="24"/>
      <w:lang w:val="de-DE" w:eastAsia="fa-IR" w:bidi="fa-IR"/>
    </w:rPr>
  </w:style>
  <w:style w:type="paragraph" w:customStyle="1" w:styleId="docdata">
    <w:name w:val="docdata"/>
    <w:aliases w:val="docy,v5,13233,bqiaagaaeyqcaaagiaiaaapimgaabdyyaaaaaaaaaaaaaaaaaaaaaaaaaaaaaaaaaaaaaaaaaaaaaaaaaaaaaaaaaaaaaaaaaaaaaaaaaaaaaaaaaaaaaaaaaaaaaaaaaaaaaaaaaaaaaaaaaaaaaaaaaaaaaaaaaaaaaaaaaaaaaaaaaaaaaaaaaaaaaaaaaaaaaaaaaaaaaaaaaaaaaaaaaaaaaaaaaaaaaaa"/>
    <w:basedOn w:val="a"/>
    <w:rsid w:val="00E3075E"/>
    <w:pPr>
      <w:spacing w:before="100" w:beforeAutospacing="1" w:after="100" w:afterAutospacing="1" w:line="240" w:lineRule="auto"/>
    </w:pPr>
    <w:rPr>
      <w:rFonts w:ascii="Times New Roman" w:hAnsi="Times New Roman"/>
      <w:color w:val="auto"/>
      <w:szCs w:val="24"/>
    </w:rPr>
  </w:style>
  <w:style w:type="paragraph" w:styleId="af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fa"/>
    <w:uiPriority w:val="99"/>
    <w:unhideWhenUsed/>
    <w:rsid w:val="00E3075E"/>
    <w:pPr>
      <w:spacing w:before="100" w:beforeAutospacing="1" w:after="100" w:afterAutospacing="1" w:line="240" w:lineRule="auto"/>
    </w:pPr>
    <w:rPr>
      <w:rFonts w:ascii="Times New Roman" w:hAnsi="Times New Roman"/>
      <w:color w:val="auto"/>
      <w:szCs w:val="24"/>
    </w:rPr>
  </w:style>
  <w:style w:type="paragraph" w:customStyle="1" w:styleId="Default">
    <w:name w:val="Default"/>
    <w:uiPriority w:val="99"/>
    <w:rsid w:val="00CC41C7"/>
    <w:pPr>
      <w:autoSpaceDE w:val="0"/>
      <w:autoSpaceDN w:val="0"/>
      <w:adjustRightInd w:val="0"/>
    </w:pPr>
    <w:rPr>
      <w:rFonts w:ascii="Times New Roman" w:eastAsiaTheme="minorHAnsi" w:hAnsi="Times New Roman"/>
      <w:szCs w:val="24"/>
      <w:lang w:eastAsia="en-US"/>
    </w:rPr>
  </w:style>
  <w:style w:type="character" w:customStyle="1" w:styleId="fontstyle01">
    <w:name w:val="fontstyle01"/>
    <w:basedOn w:val="a0"/>
    <w:rsid w:val="00CC41C7"/>
    <w:rPr>
      <w:rFonts w:ascii="Times New Roman" w:hAnsi="Times New Roman" w:cs="Times New Roman" w:hint="default"/>
      <w:b w:val="0"/>
      <w:bCs w:val="0"/>
      <w:i w:val="0"/>
      <w:iCs w:val="0"/>
      <w:color w:val="000000"/>
      <w:sz w:val="28"/>
      <w:szCs w:val="28"/>
    </w:rPr>
  </w:style>
  <w:style w:type="character" w:styleId="afb">
    <w:name w:val="Strong"/>
    <w:basedOn w:val="a0"/>
    <w:uiPriority w:val="22"/>
    <w:qFormat/>
    <w:rsid w:val="00CC41C7"/>
    <w:rPr>
      <w:b/>
      <w:bCs/>
    </w:rPr>
  </w:style>
  <w:style w:type="character" w:customStyle="1" w:styleId="topic-text-token">
    <w:name w:val="topic-text-token"/>
    <w:basedOn w:val="a0"/>
    <w:rsid w:val="00CC41C7"/>
  </w:style>
  <w:style w:type="paragraph" w:customStyle="1" w:styleId="18">
    <w:name w:val="Без интервала1"/>
    <w:rsid w:val="00CC41C7"/>
    <w:rPr>
      <w:rFonts w:ascii="Calibri" w:hAnsi="Calibri"/>
      <w:color w:val="auto"/>
      <w:sz w:val="22"/>
      <w:szCs w:val="22"/>
      <w:lang w:eastAsia="en-US"/>
    </w:rPr>
  </w:style>
  <w:style w:type="character" w:customStyle="1" w:styleId="af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f9"/>
    <w:locked/>
    <w:rsid w:val="00CC41C7"/>
    <w:rPr>
      <w:rFonts w:ascii="Times New Roman" w:hAnsi="Times New Roman"/>
      <w:color w:val="auto"/>
      <w:szCs w:val="24"/>
    </w:rPr>
  </w:style>
  <w:style w:type="paragraph" w:customStyle="1" w:styleId="ConsPlusNonformat">
    <w:name w:val="ConsPlusNonformat"/>
    <w:rsid w:val="00CC41C7"/>
    <w:pPr>
      <w:widowControl w:val="0"/>
      <w:autoSpaceDE w:val="0"/>
      <w:autoSpaceDN w:val="0"/>
      <w:adjustRightInd w:val="0"/>
    </w:pPr>
    <w:rPr>
      <w:rFonts w:ascii="Courier New" w:hAnsi="Courier New" w:cs="Courier New"/>
      <w:color w:val="auto"/>
      <w:sz w:val="20"/>
    </w:rPr>
  </w:style>
  <w:style w:type="character" w:styleId="HTML">
    <w:name w:val="HTML Typewriter"/>
    <w:basedOn w:val="a0"/>
    <w:rsid w:val="00CC41C7"/>
    <w:rPr>
      <w:rFonts w:ascii="Courier New" w:hAnsi="Courier New" w:cs="Courier New"/>
      <w:sz w:val="20"/>
      <w:szCs w:val="20"/>
    </w:rPr>
  </w:style>
  <w:style w:type="character" w:styleId="afc">
    <w:name w:val="Emphasis"/>
    <w:uiPriority w:val="20"/>
    <w:qFormat/>
    <w:rsid w:val="00CC41C7"/>
    <w:rPr>
      <w:rFonts w:cs="Times New Roman"/>
      <w:i/>
    </w:rPr>
  </w:style>
  <w:style w:type="paragraph" w:styleId="afd">
    <w:name w:val="annotation text"/>
    <w:basedOn w:val="a"/>
    <w:link w:val="19"/>
    <w:uiPriority w:val="99"/>
    <w:rsid w:val="00CC41C7"/>
    <w:pPr>
      <w:spacing w:line="240" w:lineRule="auto"/>
    </w:pPr>
    <w:rPr>
      <w:rFonts w:ascii="Calibri" w:hAnsi="Calibri" w:cs="Calibri"/>
      <w:color w:val="auto"/>
      <w:sz w:val="28"/>
      <w:szCs w:val="28"/>
      <w:lang w:eastAsia="ar-SA"/>
    </w:rPr>
  </w:style>
  <w:style w:type="character" w:customStyle="1" w:styleId="afe">
    <w:name w:val="Текст примечания Знак"/>
    <w:basedOn w:val="a0"/>
    <w:link w:val="afd"/>
    <w:uiPriority w:val="99"/>
    <w:semiHidden/>
    <w:rsid w:val="00CC41C7"/>
    <w:rPr>
      <w:sz w:val="20"/>
    </w:rPr>
  </w:style>
  <w:style w:type="character" w:customStyle="1" w:styleId="19">
    <w:name w:val="Текст примечания Знак1"/>
    <w:basedOn w:val="a0"/>
    <w:link w:val="afd"/>
    <w:uiPriority w:val="99"/>
    <w:locked/>
    <w:rsid w:val="00CC41C7"/>
    <w:rPr>
      <w:rFonts w:ascii="Calibri" w:hAnsi="Calibri" w:cs="Calibri"/>
      <w:color w:val="auto"/>
      <w:sz w:val="28"/>
      <w:szCs w:val="28"/>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prstDash val="solid"/>
        </a:ln>
        <a:ln>
          <a:solidFill>
            <a:schemeClr val="phClr"/>
          </a:solidFill>
          <a:prstDash val="solid"/>
        </a:ln>
        <a:ln>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8B2D4B-BCC2-4D25-82D5-F4F98A736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7431</Words>
  <Characters>42358</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Econom-PC</dc:creator>
  <cp:lastModifiedBy>Митченко</cp:lastModifiedBy>
  <cp:revision>2</cp:revision>
  <cp:lastPrinted>2026-04-23T10:11:00Z</cp:lastPrinted>
  <dcterms:created xsi:type="dcterms:W3CDTF">2026-04-23T10:12:00Z</dcterms:created>
  <dcterms:modified xsi:type="dcterms:W3CDTF">2026-04-23T10:12:00Z</dcterms:modified>
</cp:coreProperties>
</file>